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081A0" w14:textId="1F8493F3" w:rsidR="00845580" w:rsidRDefault="0054439B" w:rsidP="00B4629E">
      <w:pPr>
        <w:pStyle w:val="Nadpis1"/>
        <w:tabs>
          <w:tab w:val="left" w:pos="-1560"/>
          <w:tab w:val="left" w:pos="-993"/>
        </w:tabs>
        <w:ind w:right="-1"/>
        <w:jc w:val="both"/>
      </w:pPr>
      <w:r>
        <w:rPr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ED5B20" wp14:editId="089F0ED6">
                <wp:simplePos x="0" y="0"/>
                <wp:positionH relativeFrom="column">
                  <wp:posOffset>2059686</wp:posOffset>
                </wp:positionH>
                <wp:positionV relativeFrom="paragraph">
                  <wp:posOffset>245516</wp:posOffset>
                </wp:positionV>
                <wp:extent cx="3919017" cy="1508760"/>
                <wp:effectExtent l="0" t="0" r="24765" b="15240"/>
                <wp:wrapNone/>
                <wp:docPr id="1" name="Rámec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9017" cy="1508760"/>
                        </a:xfrm>
                        <a:prstGeom prst="rect">
                          <a:avLst/>
                        </a:prstGeom>
                        <a:noFill/>
                        <a:ln w="6477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5FE8B39" w14:textId="77777777" w:rsidR="00845580" w:rsidRPr="00EF6D44" w:rsidRDefault="00845580" w:rsidP="00845580">
                            <w:pPr>
                              <w:pStyle w:val="Standard"/>
                              <w:tabs>
                                <w:tab w:val="right" w:pos="5760"/>
                              </w:tabs>
                              <w:jc w:val="right"/>
                              <w:rPr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Cs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 w:rsidRPr="00E648BC">
                              <w:rPr>
                                <w:bCs/>
                                <w:sz w:val="96"/>
                                <w:szCs w:val="96"/>
                              </w:rPr>
                              <w:t>D</w:t>
                            </w:r>
                            <w:r w:rsidRPr="00EF6D44">
                              <w:rPr>
                                <w:bCs/>
                                <w:sz w:val="96"/>
                                <w:szCs w:val="96"/>
                              </w:rPr>
                              <w:t>vakačovický</w:t>
                            </w:r>
                            <w:proofErr w:type="spellEnd"/>
                          </w:p>
                          <w:p w14:paraId="112FC009" w14:textId="77777777" w:rsidR="00845580" w:rsidRPr="00EF6D44" w:rsidRDefault="00845580" w:rsidP="00845580">
                            <w:pPr>
                              <w:pStyle w:val="Standard"/>
                              <w:tabs>
                                <w:tab w:val="right" w:pos="5760"/>
                              </w:tabs>
                              <w:jc w:val="right"/>
                              <w:rPr>
                                <w:bCs/>
                                <w:sz w:val="96"/>
                                <w:szCs w:val="96"/>
                              </w:rPr>
                            </w:pPr>
                            <w:r w:rsidRPr="00EF6D44">
                              <w:rPr>
                                <w:bCs/>
                                <w:sz w:val="96"/>
                                <w:szCs w:val="96"/>
                              </w:rPr>
                              <w:tab/>
                              <w:t>Zpravodaj</w:t>
                            </w:r>
                          </w:p>
                        </w:txbxContent>
                      </wps:txbx>
                      <wps:bodyPr wrap="square" lIns="94680" tIns="48960" rIns="94680" bIns="4896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FED5B20" id="_x0000_t202" coordsize="21600,21600" o:spt="202" path="m,l,21600r21600,l21600,xe">
                <v:stroke joinstyle="miter"/>
                <v:path gradientshapeok="t" o:connecttype="rect"/>
              </v:shapetype>
              <v:shape id="Rámec1" o:spid="_x0000_s1026" type="#_x0000_t202" style="position:absolute;left:0;text-align:left;margin-left:162.2pt;margin-top:19.35pt;width:308.6pt;height:118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" filled="f" strokecolor="white" strokeweight=".51pt">
                <v:textbox inset="2.63mm,1.36mm,2.63mm,1.36mm">
                  <w:txbxContent>
                    <w:p w14:paraId="05FE8B39" w14:textId="77777777" w:rsidR="00845580" w:rsidRPr="00EF6D44" w:rsidRDefault="00845580" w:rsidP="00845580">
                      <w:pPr>
                        <w:pStyle w:val="Standard"/>
                        <w:tabs>
                          <w:tab w:val="right" w:pos="5760"/>
                        </w:tabs>
                        <w:jc w:val="right"/>
                        <w:rPr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 w:rsidRPr="00E648BC">
                        <w:rPr>
                          <w:bCs/>
                          <w:sz w:val="96"/>
                          <w:szCs w:val="96"/>
                        </w:rPr>
                        <w:t>D</w:t>
                      </w:r>
                      <w:r w:rsidRPr="00EF6D44">
                        <w:rPr>
                          <w:bCs/>
                          <w:sz w:val="96"/>
                          <w:szCs w:val="96"/>
                        </w:rPr>
                        <w:t>vakačovický</w:t>
                      </w:r>
                      <w:proofErr w:type="spellEnd"/>
                    </w:p>
                    <w:p w14:paraId="112FC009" w14:textId="77777777" w:rsidR="00845580" w:rsidRPr="00EF6D44" w:rsidRDefault="00845580" w:rsidP="00845580">
                      <w:pPr>
                        <w:pStyle w:val="Standard"/>
                        <w:tabs>
                          <w:tab w:val="right" w:pos="5760"/>
                        </w:tabs>
                        <w:jc w:val="right"/>
                        <w:rPr>
                          <w:bCs/>
                          <w:sz w:val="96"/>
                          <w:szCs w:val="96"/>
                        </w:rPr>
                      </w:pPr>
                      <w:r w:rsidRPr="00EF6D44">
                        <w:rPr>
                          <w:bCs/>
                          <w:sz w:val="96"/>
                          <w:szCs w:val="96"/>
                        </w:rPr>
                        <w:tab/>
                        <w:t>Zpravodaj</w:t>
                      </w:r>
                    </w:p>
                  </w:txbxContent>
                </v:textbox>
              </v:shape>
            </w:pict>
          </mc:Fallback>
        </mc:AlternateContent>
      </w:r>
    </w:p>
    <w:p w14:paraId="16F98D4D" w14:textId="1C05A480" w:rsidR="00845580" w:rsidRDefault="00845580" w:rsidP="00B4629E">
      <w:pPr>
        <w:pStyle w:val="Standard"/>
        <w:tabs>
          <w:tab w:val="left" w:pos="3680"/>
          <w:tab w:val="left" w:pos="4247"/>
          <w:tab w:val="left" w:pos="8358"/>
        </w:tabs>
        <w:ind w:right="-1"/>
      </w:pPr>
      <w:r>
        <w:rPr>
          <w:noProof/>
          <w:lang w:eastAsia="cs-CZ" w:bidi="ar-SA"/>
        </w:rPr>
        <w:drawing>
          <wp:anchor distT="0" distB="0" distL="114300" distR="114300" simplePos="0" relativeHeight="251659264" behindDoc="0" locked="0" layoutInCell="1" allowOverlap="1" wp14:anchorId="16680A3E" wp14:editId="305DB86D">
            <wp:simplePos x="0" y="0"/>
            <wp:positionH relativeFrom="column">
              <wp:posOffset>-95400</wp:posOffset>
            </wp:positionH>
            <wp:positionV relativeFrom="paragraph">
              <wp:posOffset>66600</wp:posOffset>
            </wp:positionV>
            <wp:extent cx="2009880" cy="2007360"/>
            <wp:effectExtent l="0" t="0" r="9420" b="0"/>
            <wp:wrapSquare wrapText="bothSides"/>
            <wp:docPr id="2" name="obrázky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 l="-125" t="-125" r="-125" b="-125"/>
                    <a:stretch>
                      <a:fillRect/>
                    </a:stretch>
                  </pic:blipFill>
                  <pic:spPr>
                    <a:xfrm>
                      <a:off x="0" y="0"/>
                      <a:ext cx="2009880" cy="20073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EAE82F6" w14:textId="29B7ED12" w:rsidR="00845580" w:rsidRDefault="00845580" w:rsidP="00B4629E">
      <w:pPr>
        <w:pStyle w:val="Standard"/>
        <w:tabs>
          <w:tab w:val="left" w:pos="-1560"/>
          <w:tab w:val="left" w:pos="-993"/>
        </w:tabs>
        <w:ind w:right="-1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      </w:t>
      </w:r>
    </w:p>
    <w:p w14:paraId="07E30CDC" w14:textId="54CE793E" w:rsidR="00845580" w:rsidRDefault="00845580" w:rsidP="00B4629E">
      <w:pPr>
        <w:pStyle w:val="Standard"/>
        <w:tabs>
          <w:tab w:val="left" w:pos="-1560"/>
          <w:tab w:val="left" w:pos="-993"/>
        </w:tabs>
        <w:ind w:right="-1"/>
        <w:rPr>
          <w:rFonts w:cs="Times New Roman"/>
          <w:sz w:val="28"/>
          <w:szCs w:val="28"/>
        </w:rPr>
      </w:pPr>
      <w:bookmarkStart w:id="0" w:name="_Hlk78807885"/>
      <w:bookmarkEnd w:id="0"/>
    </w:p>
    <w:p w14:paraId="2C710035" w14:textId="77777777" w:rsidR="00845580" w:rsidRDefault="00845580" w:rsidP="00B4629E">
      <w:pPr>
        <w:pStyle w:val="Standard"/>
        <w:tabs>
          <w:tab w:val="left" w:pos="-1560"/>
          <w:tab w:val="left" w:pos="-993"/>
        </w:tabs>
        <w:ind w:right="-1"/>
        <w:rPr>
          <w:rFonts w:cs="Times New Roman"/>
          <w:sz w:val="28"/>
          <w:szCs w:val="28"/>
        </w:rPr>
      </w:pPr>
    </w:p>
    <w:p w14:paraId="0621B225" w14:textId="77777777" w:rsidR="00845580" w:rsidRDefault="00845580" w:rsidP="00B4629E">
      <w:pPr>
        <w:pStyle w:val="Standard"/>
        <w:tabs>
          <w:tab w:val="left" w:pos="-1560"/>
          <w:tab w:val="left" w:pos="-993"/>
        </w:tabs>
        <w:ind w:right="-1"/>
        <w:rPr>
          <w:rFonts w:cs="Times New Roman"/>
          <w:sz w:val="28"/>
          <w:szCs w:val="28"/>
        </w:rPr>
      </w:pPr>
    </w:p>
    <w:p w14:paraId="55BBF475" w14:textId="77777777" w:rsidR="00845580" w:rsidRDefault="00845580" w:rsidP="00B4629E">
      <w:pPr>
        <w:pStyle w:val="Standard"/>
        <w:tabs>
          <w:tab w:val="left" w:pos="-1560"/>
          <w:tab w:val="left" w:pos="-993"/>
        </w:tabs>
        <w:ind w:right="-1"/>
        <w:rPr>
          <w:rFonts w:cs="Times New Roman"/>
          <w:sz w:val="28"/>
          <w:szCs w:val="28"/>
        </w:rPr>
      </w:pPr>
    </w:p>
    <w:p w14:paraId="269DFD21" w14:textId="77777777" w:rsidR="00845580" w:rsidRDefault="00845580" w:rsidP="00B4629E">
      <w:pPr>
        <w:pStyle w:val="Standard"/>
        <w:tabs>
          <w:tab w:val="left" w:pos="-1560"/>
          <w:tab w:val="left" w:pos="-993"/>
        </w:tabs>
        <w:ind w:right="-1"/>
        <w:rPr>
          <w:rFonts w:cs="Times New Roman"/>
          <w:sz w:val="28"/>
          <w:szCs w:val="28"/>
        </w:rPr>
      </w:pPr>
    </w:p>
    <w:p w14:paraId="16049F8D" w14:textId="77777777" w:rsidR="00845580" w:rsidRDefault="00845580" w:rsidP="00B4629E">
      <w:pPr>
        <w:pStyle w:val="Standard"/>
        <w:tabs>
          <w:tab w:val="left" w:pos="-1560"/>
          <w:tab w:val="left" w:pos="-993"/>
        </w:tabs>
        <w:ind w:right="-1"/>
      </w:pPr>
    </w:p>
    <w:p w14:paraId="4A699F6A" w14:textId="77777777" w:rsidR="00845580" w:rsidRDefault="00845580" w:rsidP="00B4629E">
      <w:pPr>
        <w:pStyle w:val="Standard"/>
        <w:tabs>
          <w:tab w:val="left" w:pos="-1560"/>
          <w:tab w:val="left" w:pos="-993"/>
        </w:tabs>
        <w:ind w:right="-1"/>
      </w:pPr>
    </w:p>
    <w:p w14:paraId="51159261" w14:textId="63DF65E5" w:rsidR="00845580" w:rsidRDefault="00845580" w:rsidP="00B4629E">
      <w:pPr>
        <w:pStyle w:val="Standard"/>
        <w:tabs>
          <w:tab w:val="left" w:pos="-1560"/>
          <w:tab w:val="left" w:pos="-993"/>
        </w:tabs>
        <w:ind w:right="-1"/>
        <w:rPr>
          <w:rFonts w:ascii="Segoe Print" w:eastAsia="Times New Roman" w:hAnsi="Segoe Print" w:cs="Segoe Print"/>
          <w:b/>
          <w:color w:val="BE3F3F"/>
          <w:sz w:val="36"/>
          <w:szCs w:val="36"/>
        </w:rPr>
      </w:pPr>
      <w:r>
        <w:rPr>
          <w:rFonts w:ascii="Segoe Print" w:eastAsia="Times New Roman" w:hAnsi="Segoe Print" w:cs="Segoe Print"/>
          <w:color w:val="BE3F3F"/>
          <w:sz w:val="28"/>
          <w:szCs w:val="28"/>
        </w:rPr>
        <w:t xml:space="preserve">                             </w:t>
      </w:r>
      <w:r>
        <w:rPr>
          <w:rFonts w:ascii="Segoe Print" w:eastAsia="Times New Roman" w:hAnsi="Segoe Print" w:cs="Segoe Print"/>
          <w:color w:val="BE3F3F"/>
          <w:sz w:val="28"/>
          <w:szCs w:val="28"/>
        </w:rPr>
        <w:tab/>
      </w:r>
      <w:r w:rsidR="00FF0FA6">
        <w:rPr>
          <w:rFonts w:ascii="Segoe Print" w:eastAsia="Times New Roman" w:hAnsi="Segoe Print" w:cs="Segoe Print"/>
          <w:b/>
          <w:color w:val="BE3F3F"/>
          <w:sz w:val="36"/>
          <w:szCs w:val="36"/>
        </w:rPr>
        <w:t>Prosinec</w:t>
      </w:r>
      <w:r w:rsidRPr="00FB4163">
        <w:rPr>
          <w:rFonts w:ascii="Segoe Print" w:eastAsia="Times New Roman" w:hAnsi="Segoe Print" w:cs="Segoe Print"/>
          <w:b/>
          <w:color w:val="BE3F3F"/>
          <w:sz w:val="36"/>
          <w:szCs w:val="36"/>
        </w:rPr>
        <w:t xml:space="preserve"> 202</w:t>
      </w:r>
      <w:r w:rsidR="008E0C5F">
        <w:rPr>
          <w:rFonts w:ascii="Segoe Print" w:eastAsia="Times New Roman" w:hAnsi="Segoe Print" w:cs="Segoe Print"/>
          <w:b/>
          <w:color w:val="BE3F3F"/>
          <w:sz w:val="36"/>
          <w:szCs w:val="36"/>
        </w:rPr>
        <w:t>2</w:t>
      </w:r>
    </w:p>
    <w:p w14:paraId="242A76FB" w14:textId="77777777" w:rsidR="00391AFB" w:rsidRPr="00FB4163" w:rsidRDefault="00391AFB" w:rsidP="00B4629E">
      <w:pPr>
        <w:pStyle w:val="Standard"/>
        <w:tabs>
          <w:tab w:val="left" w:pos="-1560"/>
          <w:tab w:val="left" w:pos="-993"/>
        </w:tabs>
        <w:ind w:right="-1"/>
        <w:rPr>
          <w:b/>
          <w:sz w:val="36"/>
          <w:szCs w:val="36"/>
        </w:rPr>
      </w:pPr>
    </w:p>
    <w:p w14:paraId="08FE4EFC" w14:textId="51DEAB1B" w:rsidR="00845580" w:rsidRDefault="0054439B" w:rsidP="0054439B">
      <w:pPr>
        <w:pStyle w:val="Standard"/>
        <w:tabs>
          <w:tab w:val="left" w:pos="-1276"/>
          <w:tab w:val="left" w:pos="-709"/>
        </w:tabs>
        <w:ind w:right="-1"/>
        <w:jc w:val="center"/>
        <w:rPr>
          <w:noProof/>
        </w:rPr>
      </w:pPr>
      <w:r w:rsidRPr="0054439B">
        <w:rPr>
          <w:noProof/>
        </w:rPr>
        <w:drawing>
          <wp:inline distT="0" distB="0" distL="0" distR="0" wp14:anchorId="66570A31" wp14:editId="0D740BB8">
            <wp:extent cx="6300470" cy="4196080"/>
            <wp:effectExtent l="0" t="0" r="508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E502D" w14:textId="41D539DB" w:rsidR="008F3FDE" w:rsidRPr="00600DD2" w:rsidRDefault="008F3FDE" w:rsidP="00600DD2">
      <w:pPr>
        <w:pStyle w:val="Standard"/>
        <w:tabs>
          <w:tab w:val="left" w:pos="-1560"/>
          <w:tab w:val="left" w:pos="-993"/>
        </w:tabs>
        <w:ind w:right="283"/>
        <w:jc w:val="right"/>
        <w:rPr>
          <w:noProof/>
          <w:sz w:val="20"/>
          <w:szCs w:val="20"/>
        </w:rPr>
      </w:pPr>
    </w:p>
    <w:p w14:paraId="0A0DA92E" w14:textId="77777777" w:rsidR="00845580" w:rsidRDefault="00845580" w:rsidP="00B4629E">
      <w:pPr>
        <w:pStyle w:val="Odstavecseseznamem"/>
        <w:widowControl/>
        <w:tabs>
          <w:tab w:val="left" w:pos="-1276"/>
          <w:tab w:val="left" w:pos="-709"/>
        </w:tabs>
        <w:ind w:left="0" w:right="-1"/>
        <w:jc w:val="right"/>
        <w:rPr>
          <w:rFonts w:ascii="Times New Roman" w:hAnsi="Times New Roman" w:cs="Times New Roman"/>
          <w:i/>
          <w:iCs/>
        </w:rPr>
      </w:pPr>
    </w:p>
    <w:p w14:paraId="272050E7" w14:textId="77777777" w:rsidR="00845580" w:rsidRPr="00E648BC" w:rsidRDefault="00845580" w:rsidP="00B4629E">
      <w:pPr>
        <w:pStyle w:val="Odstavecseseznamem"/>
        <w:widowControl/>
        <w:tabs>
          <w:tab w:val="left" w:pos="-1276"/>
          <w:tab w:val="left" w:pos="-709"/>
        </w:tabs>
        <w:ind w:left="0" w:right="-1"/>
        <w:jc w:val="right"/>
        <w:rPr>
          <w:rFonts w:ascii="Times New Roman" w:hAnsi="Times New Roman" w:cs="Times New Roman"/>
          <w:i/>
          <w:iCs/>
        </w:rPr>
      </w:pPr>
    </w:p>
    <w:p w14:paraId="50D69BEF" w14:textId="67CE239E" w:rsidR="007D5A8F" w:rsidRDefault="00845580" w:rsidP="00B4629E">
      <w:pPr>
        <w:pStyle w:val="Odstavecseseznamem"/>
        <w:widowControl/>
        <w:tabs>
          <w:tab w:val="left" w:pos="-1549"/>
          <w:tab w:val="left" w:pos="-982"/>
        </w:tabs>
        <w:ind w:left="0"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Vážení Dvakačováci</w:t>
      </w:r>
      <w:r w:rsidR="000E7D27">
        <w:rPr>
          <w:rFonts w:ascii="Times New Roman" w:hAnsi="Times New Roman" w:cs="Times New Roman"/>
          <w:sz w:val="24"/>
          <w:szCs w:val="24"/>
        </w:rPr>
        <w:t>,</w:t>
      </w:r>
    </w:p>
    <w:p w14:paraId="6A394188" w14:textId="3193F625" w:rsidR="000E7D27" w:rsidRDefault="000E7D27" w:rsidP="00B4629E">
      <w:pPr>
        <w:pStyle w:val="Odstavecseseznamem"/>
        <w:widowControl/>
        <w:tabs>
          <w:tab w:val="left" w:pos="-1549"/>
          <w:tab w:val="left" w:pos="-982"/>
        </w:tabs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1456A6F6" w14:textId="0B5AD2BF" w:rsidR="000E7D27" w:rsidRPr="00CA4A3B" w:rsidRDefault="00CA4A3B" w:rsidP="00B4629E">
      <w:pPr>
        <w:pStyle w:val="Odstavecseseznamem"/>
        <w:widowControl/>
        <w:tabs>
          <w:tab w:val="left" w:pos="-1549"/>
          <w:tab w:val="left" w:pos="-982"/>
        </w:tabs>
        <w:ind w:left="0"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sníh napadl a zase roztál, vánoce byl</w:t>
      </w:r>
      <w:r w:rsidR="00F802E1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na blátě. Obec je svátečně nazdobená, všude svítí veselá světýlka. Teploty se drží nad bodem mrazu a v obci jsou nevítaní návštěvníci, viry a bakterie, způsobující respirační nemoc</w:t>
      </w:r>
      <w:r w:rsidR="00F802E1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 Na ně trpí především malé děti a senioři. Proto do Nového roku chci všem popřát především zdraví</w:t>
      </w:r>
      <w:r w:rsidR="00027599">
        <w:rPr>
          <w:rFonts w:ascii="Times New Roman" w:hAnsi="Times New Roman" w:cs="Times New Roman"/>
          <w:sz w:val="24"/>
          <w:szCs w:val="24"/>
        </w:rPr>
        <w:t>, jednu z nejdůležitějších věcí, které člověk může mít.</w:t>
      </w:r>
    </w:p>
    <w:p w14:paraId="43241EC0" w14:textId="77777777" w:rsidR="007D5A8F" w:rsidRPr="00B23F4E" w:rsidRDefault="007D5A8F" w:rsidP="00B4629E">
      <w:pPr>
        <w:pStyle w:val="Odstavecseseznamem"/>
        <w:widowControl/>
        <w:tabs>
          <w:tab w:val="left" w:pos="-1549"/>
          <w:tab w:val="left" w:pos="-982"/>
        </w:tabs>
        <w:ind w:left="0" w:right="-1"/>
        <w:rPr>
          <w:rFonts w:ascii="Times New Roman" w:hAnsi="Times New Roman" w:cs="Times New Roman"/>
          <w:sz w:val="24"/>
          <w:szCs w:val="24"/>
        </w:rPr>
      </w:pPr>
    </w:p>
    <w:p w14:paraId="3B3959BA" w14:textId="389A7098" w:rsidR="00845580" w:rsidRDefault="00845580" w:rsidP="00B4629E">
      <w:pPr>
        <w:pStyle w:val="Odstavecseseznamem"/>
        <w:widowControl/>
        <w:tabs>
          <w:tab w:val="left" w:pos="-1276"/>
          <w:tab w:val="left" w:pos="-709"/>
        </w:tabs>
        <w:ind w:left="0" w:right="-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Ondřej </w:t>
      </w:r>
      <w:proofErr w:type="spellStart"/>
      <w:r>
        <w:rPr>
          <w:rFonts w:ascii="Times New Roman" w:hAnsi="Times New Roman" w:cs="Times New Roman"/>
          <w:sz w:val="24"/>
          <w:szCs w:val="24"/>
        </w:rPr>
        <w:t>Ujec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233FC6E" w14:textId="64CAA30A" w:rsidR="00845580" w:rsidRDefault="00845580" w:rsidP="00B4629E">
      <w:pPr>
        <w:pStyle w:val="Nadpis1"/>
        <w:pageBreakBefore/>
        <w:tabs>
          <w:tab w:val="left" w:pos="0"/>
          <w:tab w:val="left" w:pos="567"/>
          <w:tab w:val="left" w:pos="2940"/>
          <w:tab w:val="center" w:pos="4812"/>
        </w:tabs>
        <w:ind w:right="-1"/>
        <w:jc w:val="center"/>
        <w:rPr>
          <w:rFonts w:cs="Times New Roman"/>
        </w:rPr>
      </w:pPr>
      <w:r>
        <w:rPr>
          <w:rFonts w:cs="Times New Roman"/>
        </w:rPr>
        <w:lastRenderedPageBreak/>
        <w:t>Slovo starosty obce</w:t>
      </w:r>
    </w:p>
    <w:p w14:paraId="0AAB1C8F" w14:textId="4E04428B" w:rsidR="00845580" w:rsidRDefault="00845580" w:rsidP="00B4629E">
      <w:pPr>
        <w:pStyle w:val="Textbody"/>
        <w:tabs>
          <w:tab w:val="left" w:pos="0"/>
          <w:tab w:val="left" w:pos="567"/>
        </w:tabs>
        <w:spacing w:after="0"/>
        <w:ind w:right="-1"/>
      </w:pPr>
      <w:r>
        <w:t>Vážení spoluobčané,</w:t>
      </w:r>
    </w:p>
    <w:p w14:paraId="4AC25E17" w14:textId="77777777" w:rsidR="00391AFB" w:rsidRDefault="00391AFB" w:rsidP="00B4629E">
      <w:pPr>
        <w:pStyle w:val="Textbody"/>
        <w:tabs>
          <w:tab w:val="left" w:pos="0"/>
          <w:tab w:val="left" w:pos="567"/>
        </w:tabs>
        <w:spacing w:after="0"/>
        <w:ind w:right="-1"/>
      </w:pPr>
    </w:p>
    <w:p w14:paraId="323508B2" w14:textId="29567D96" w:rsidR="00F802E1" w:rsidRDefault="00F802E1" w:rsidP="00F802E1">
      <w:pPr>
        <w:jc w:val="both"/>
        <w:rPr>
          <w:rFonts w:eastAsia="SimSun, 宋体" w:cs="Mangal"/>
        </w:rPr>
      </w:pPr>
      <w:r w:rsidRPr="00F802E1">
        <w:rPr>
          <w:rFonts w:eastAsia="SimSun, 宋体" w:cs="Mangal"/>
        </w:rPr>
        <w:t>jménem svým a jménem všech zastupitelů obce Vám děkuji za spolupráci v roce 2022 a do roku 2023 Vám přeji mnoho osobních i pracovních úspěchů.</w:t>
      </w:r>
    </w:p>
    <w:p w14:paraId="761CBF47" w14:textId="2A1A87EC" w:rsidR="00F802E1" w:rsidRPr="00F802E1" w:rsidRDefault="00F802E1" w:rsidP="00F802E1">
      <w:pPr>
        <w:jc w:val="both"/>
        <w:rPr>
          <w:rFonts w:eastAsia="SimSun, 宋体" w:cs="Mangal"/>
        </w:rPr>
      </w:pPr>
      <w:r>
        <w:rPr>
          <w:rFonts w:eastAsia="SimSun, 宋体" w:cs="Mangal"/>
        </w:rPr>
        <w:t xml:space="preserve">Rád bych také poděkoval </w:t>
      </w:r>
      <w:r w:rsidRPr="00F802E1">
        <w:rPr>
          <w:rFonts w:eastAsia="SimSun, 宋体" w:cs="Mangal"/>
        </w:rPr>
        <w:t>D</w:t>
      </w:r>
      <w:r w:rsidR="00B37626">
        <w:rPr>
          <w:rFonts w:eastAsia="SimSun, 宋体" w:cs="Mangal"/>
        </w:rPr>
        <w:t>ušanovi</w:t>
      </w:r>
      <w:r w:rsidRPr="00F802E1">
        <w:rPr>
          <w:rFonts w:eastAsia="SimSun, 宋体" w:cs="Mangal"/>
        </w:rPr>
        <w:t xml:space="preserve"> </w:t>
      </w:r>
      <w:proofErr w:type="spellStart"/>
      <w:r w:rsidRPr="00F802E1">
        <w:rPr>
          <w:rFonts w:eastAsia="SimSun, 宋体" w:cs="Mangal"/>
        </w:rPr>
        <w:t>E</w:t>
      </w:r>
      <w:r>
        <w:rPr>
          <w:rFonts w:eastAsia="SimSun, 宋体" w:cs="Mangal"/>
        </w:rPr>
        <w:t>hmigovi</w:t>
      </w:r>
      <w:proofErr w:type="spellEnd"/>
      <w:r>
        <w:rPr>
          <w:rFonts w:eastAsia="SimSun, 宋体" w:cs="Mangal"/>
        </w:rPr>
        <w:t xml:space="preserve"> za jeho práci pro kulturní rozvoj obce a popřál mu hodně štěstí a zdraví v další jeho činnosti.</w:t>
      </w:r>
    </w:p>
    <w:p w14:paraId="1B9CB4B9" w14:textId="77777777" w:rsidR="00391AFB" w:rsidRPr="00391AFB" w:rsidRDefault="00391AFB" w:rsidP="00391AFB">
      <w:pPr>
        <w:pStyle w:val="Textbody"/>
        <w:tabs>
          <w:tab w:val="left" w:pos="0"/>
          <w:tab w:val="left" w:pos="567"/>
        </w:tabs>
        <w:spacing w:after="0"/>
        <w:ind w:right="-1"/>
      </w:pPr>
    </w:p>
    <w:p w14:paraId="3A3E4CE6" w14:textId="0B95D870" w:rsidR="00845580" w:rsidRDefault="00845580" w:rsidP="00B4629E">
      <w:pPr>
        <w:pStyle w:val="Textbody"/>
        <w:tabs>
          <w:tab w:val="left" w:pos="-709"/>
          <w:tab w:val="left" w:pos="0"/>
          <w:tab w:val="left" w:pos="567"/>
        </w:tabs>
        <w:ind w:right="-1"/>
        <w:jc w:val="right"/>
        <w:rPr>
          <w:rFonts w:cs="Times New Roman"/>
        </w:rPr>
      </w:pPr>
      <w:r>
        <w:rPr>
          <w:rFonts w:cs="Times New Roman"/>
        </w:rPr>
        <w:t xml:space="preserve">Josef </w:t>
      </w:r>
      <w:proofErr w:type="spellStart"/>
      <w:r w:rsidR="00B4629E">
        <w:rPr>
          <w:rFonts w:cs="Times New Roman"/>
        </w:rPr>
        <w:t>Ujec</w:t>
      </w:r>
      <w:proofErr w:type="spellEnd"/>
      <w:r w:rsidR="00B4629E">
        <w:rPr>
          <w:rFonts w:cs="Times New Roman"/>
        </w:rPr>
        <w:t xml:space="preserve"> – starosta</w:t>
      </w:r>
      <w:r>
        <w:rPr>
          <w:rFonts w:cs="Times New Roman"/>
        </w:rPr>
        <w:t xml:space="preserve"> obce</w:t>
      </w:r>
    </w:p>
    <w:p w14:paraId="0318F7F6" w14:textId="3B36262D" w:rsidR="00845580" w:rsidRDefault="00845580" w:rsidP="00B4629E">
      <w:pPr>
        <w:pStyle w:val="Textbody"/>
        <w:tabs>
          <w:tab w:val="left" w:pos="-709"/>
          <w:tab w:val="left" w:pos="0"/>
          <w:tab w:val="left" w:pos="567"/>
        </w:tabs>
        <w:ind w:right="-1"/>
        <w:jc w:val="right"/>
        <w:rPr>
          <w:rFonts w:cs="Times New Roman"/>
        </w:rPr>
      </w:pPr>
    </w:p>
    <w:p w14:paraId="47B7B27C" w14:textId="77777777" w:rsidR="0054439B" w:rsidRPr="00845580" w:rsidRDefault="0054439B" w:rsidP="00B4629E">
      <w:pPr>
        <w:pStyle w:val="Textbody"/>
        <w:tabs>
          <w:tab w:val="left" w:pos="-709"/>
          <w:tab w:val="left" w:pos="0"/>
          <w:tab w:val="left" w:pos="567"/>
        </w:tabs>
        <w:spacing w:after="0"/>
        <w:ind w:right="-1"/>
        <w:jc w:val="left"/>
        <w:rPr>
          <w:rFonts w:cs="Times New Roman"/>
        </w:rPr>
      </w:pPr>
    </w:p>
    <w:p w14:paraId="1656DFED" w14:textId="3FF1C9B8" w:rsidR="007703B2" w:rsidRDefault="007703B2" w:rsidP="00B4629E">
      <w:pPr>
        <w:pStyle w:val="Nadpis1"/>
        <w:spacing w:before="0"/>
        <w:ind w:right="-1"/>
        <w:jc w:val="center"/>
      </w:pPr>
      <w:r>
        <w:t>Zpráva o činnosti zastupitelstva obce</w:t>
      </w:r>
    </w:p>
    <w:p w14:paraId="22B9083F" w14:textId="77777777" w:rsidR="0054439B" w:rsidRDefault="0054439B" w:rsidP="0054439B">
      <w:r>
        <w:rPr>
          <w:b/>
          <w:bCs/>
        </w:rPr>
        <w:t>za období od 16.9. 2022 do 7.12.2022</w:t>
      </w:r>
    </w:p>
    <w:p w14:paraId="2F7E2B02" w14:textId="77777777" w:rsidR="0054439B" w:rsidRDefault="0054439B" w:rsidP="0054439B"/>
    <w:p w14:paraId="1644C891" w14:textId="77777777" w:rsidR="0054439B" w:rsidRPr="000E7D27" w:rsidRDefault="0054439B" w:rsidP="0054439B">
      <w:pPr>
        <w:pStyle w:val="Odstavecseseznamem"/>
        <w:widowControl/>
        <w:numPr>
          <w:ilvl w:val="0"/>
          <w:numId w:val="23"/>
        </w:numPr>
        <w:autoSpaceDN/>
        <w:spacing w:line="240" w:lineRule="auto"/>
        <w:ind w:right="0"/>
        <w:contextualSpacing/>
        <w:jc w:val="left"/>
        <w:textAlignment w:val="auto"/>
        <w:rPr>
          <w:rFonts w:ascii="Times New Roman" w:hAnsi="Times New Roman" w:cs="Times New Roman"/>
          <w:sz w:val="24"/>
          <w:szCs w:val="24"/>
        </w:rPr>
      </w:pPr>
      <w:r w:rsidRPr="000E7D27">
        <w:rPr>
          <w:rFonts w:ascii="Times New Roman" w:hAnsi="Times New Roman" w:cs="Times New Roman"/>
          <w:sz w:val="24"/>
          <w:szCs w:val="24"/>
        </w:rPr>
        <w:t>Bioodpad - obec nově odváží kontejner s bioodpadem do kompostárny Dražkovice, ušetříme za dopravu, v kontejneru nesmí být silné větve.</w:t>
      </w:r>
    </w:p>
    <w:p w14:paraId="67CF182C" w14:textId="77777777" w:rsidR="0054439B" w:rsidRPr="000E7D27" w:rsidRDefault="0054439B" w:rsidP="0054439B">
      <w:pPr>
        <w:pStyle w:val="Odstavecseseznamem"/>
        <w:widowControl/>
        <w:numPr>
          <w:ilvl w:val="0"/>
          <w:numId w:val="23"/>
        </w:numPr>
        <w:autoSpaceDN/>
        <w:spacing w:line="240" w:lineRule="auto"/>
        <w:ind w:right="0"/>
        <w:contextualSpacing/>
        <w:jc w:val="left"/>
        <w:textAlignment w:val="auto"/>
        <w:rPr>
          <w:rFonts w:ascii="Times New Roman" w:hAnsi="Times New Roman" w:cs="Times New Roman"/>
          <w:sz w:val="24"/>
          <w:szCs w:val="24"/>
        </w:rPr>
      </w:pPr>
      <w:r w:rsidRPr="000E7D27">
        <w:rPr>
          <w:rFonts w:ascii="Times New Roman" w:hAnsi="Times New Roman" w:cs="Times New Roman"/>
          <w:sz w:val="24"/>
          <w:szCs w:val="24"/>
        </w:rPr>
        <w:t xml:space="preserve">Výsadba stromořadí na pozemku 1066, zakázku realizoval p. Kindl Michal - </w:t>
      </w:r>
      <w:proofErr w:type="spellStart"/>
      <w:r w:rsidRPr="000E7D27">
        <w:rPr>
          <w:rFonts w:ascii="Times New Roman" w:hAnsi="Times New Roman" w:cs="Times New Roman"/>
          <w:sz w:val="24"/>
          <w:szCs w:val="24"/>
        </w:rPr>
        <w:t>arborista</w:t>
      </w:r>
      <w:proofErr w:type="spellEnd"/>
      <w:r w:rsidRPr="000E7D27">
        <w:rPr>
          <w:rFonts w:ascii="Times New Roman" w:hAnsi="Times New Roman" w:cs="Times New Roman"/>
          <w:sz w:val="24"/>
          <w:szCs w:val="24"/>
        </w:rPr>
        <w:t>. Zbývá označit stromy cedulkami a dokončit žádost o platbu na SFŽP. Dále p. Kindl pokácí jednu uschlou lípu u hřbitova a u druhé lípy odstraní suché větve ohrožující okolí - zodpovídá majitel pozemku.</w:t>
      </w:r>
    </w:p>
    <w:p w14:paraId="0EDF445A" w14:textId="77777777" w:rsidR="0054439B" w:rsidRPr="000E7D27" w:rsidRDefault="0054439B" w:rsidP="0054439B">
      <w:pPr>
        <w:pStyle w:val="Odstavecseseznamem"/>
        <w:widowControl/>
        <w:numPr>
          <w:ilvl w:val="0"/>
          <w:numId w:val="23"/>
        </w:numPr>
        <w:autoSpaceDN/>
        <w:spacing w:line="240" w:lineRule="auto"/>
        <w:ind w:right="0"/>
        <w:contextualSpacing/>
        <w:jc w:val="left"/>
        <w:textAlignment w:val="auto"/>
        <w:rPr>
          <w:rFonts w:ascii="Times New Roman" w:hAnsi="Times New Roman" w:cs="Times New Roman"/>
          <w:sz w:val="24"/>
          <w:szCs w:val="24"/>
        </w:rPr>
      </w:pPr>
      <w:r w:rsidRPr="000E7D27">
        <w:rPr>
          <w:rFonts w:ascii="Times New Roman" w:hAnsi="Times New Roman" w:cs="Times New Roman"/>
          <w:sz w:val="24"/>
          <w:szCs w:val="24"/>
        </w:rPr>
        <w:t>Pan Pikl zdarma opravil obecní rozhlas, nyní hlásí nový místostarosta obce p. Bohuslav Kučera.</w:t>
      </w:r>
    </w:p>
    <w:p w14:paraId="264DE78B" w14:textId="77777777" w:rsidR="0054439B" w:rsidRPr="000E7D27" w:rsidRDefault="0054439B" w:rsidP="0054439B">
      <w:pPr>
        <w:pStyle w:val="Odstavecseseznamem"/>
        <w:widowControl/>
        <w:numPr>
          <w:ilvl w:val="0"/>
          <w:numId w:val="23"/>
        </w:numPr>
        <w:autoSpaceDN/>
        <w:spacing w:line="240" w:lineRule="auto"/>
        <w:ind w:right="0"/>
        <w:contextualSpacing/>
        <w:jc w:val="left"/>
        <w:textAlignment w:val="auto"/>
        <w:rPr>
          <w:rFonts w:ascii="Times New Roman" w:hAnsi="Times New Roman" w:cs="Times New Roman"/>
          <w:sz w:val="24"/>
          <w:szCs w:val="24"/>
        </w:rPr>
      </w:pPr>
      <w:r w:rsidRPr="000E7D27">
        <w:rPr>
          <w:rFonts w:ascii="Times New Roman" w:hAnsi="Times New Roman" w:cs="Times New Roman"/>
          <w:sz w:val="24"/>
          <w:szCs w:val="24"/>
        </w:rPr>
        <w:t xml:space="preserve">Firma Ploty Pardubice dokončila betonový plot a vrata za domem č. p. 1. Na tuto akci obec obdržela dotaci z POV Pardubického kraje 100.000,- Kč. Zbývá dokončit zemní práce kolem plotu, provede p. Matěj </w:t>
      </w:r>
      <w:proofErr w:type="spellStart"/>
      <w:r w:rsidRPr="000E7D27">
        <w:rPr>
          <w:rFonts w:ascii="Times New Roman" w:hAnsi="Times New Roman" w:cs="Times New Roman"/>
          <w:sz w:val="24"/>
          <w:szCs w:val="24"/>
        </w:rPr>
        <w:t>Kubynec</w:t>
      </w:r>
      <w:proofErr w:type="spellEnd"/>
      <w:r w:rsidRPr="000E7D27">
        <w:rPr>
          <w:rFonts w:ascii="Times New Roman" w:hAnsi="Times New Roman" w:cs="Times New Roman"/>
          <w:sz w:val="24"/>
          <w:szCs w:val="24"/>
        </w:rPr>
        <w:t>.</w:t>
      </w:r>
    </w:p>
    <w:p w14:paraId="15B897D7" w14:textId="77777777" w:rsidR="0054439B" w:rsidRPr="000E7D27" w:rsidRDefault="0054439B" w:rsidP="0054439B">
      <w:pPr>
        <w:pStyle w:val="Odstavecseseznamem"/>
        <w:widowControl/>
        <w:numPr>
          <w:ilvl w:val="0"/>
          <w:numId w:val="23"/>
        </w:numPr>
        <w:autoSpaceDN/>
        <w:spacing w:line="240" w:lineRule="auto"/>
        <w:ind w:right="0"/>
        <w:contextualSpacing/>
        <w:jc w:val="left"/>
        <w:textAlignment w:val="auto"/>
        <w:rPr>
          <w:rFonts w:ascii="Times New Roman" w:hAnsi="Times New Roman" w:cs="Times New Roman"/>
          <w:sz w:val="24"/>
          <w:szCs w:val="24"/>
        </w:rPr>
      </w:pPr>
      <w:r w:rsidRPr="000E7D27">
        <w:rPr>
          <w:rFonts w:ascii="Times New Roman" w:hAnsi="Times New Roman" w:cs="Times New Roman"/>
          <w:sz w:val="24"/>
          <w:szCs w:val="24"/>
        </w:rPr>
        <w:t>Zpravodaj - do konce roku 2022 obec vydá ještě jedno číslo.</w:t>
      </w:r>
    </w:p>
    <w:p w14:paraId="65A5CC80" w14:textId="77777777" w:rsidR="0054439B" w:rsidRPr="000E7D27" w:rsidRDefault="0054439B" w:rsidP="0054439B">
      <w:pPr>
        <w:pStyle w:val="Odstavecseseznamem"/>
        <w:widowControl/>
        <w:numPr>
          <w:ilvl w:val="0"/>
          <w:numId w:val="23"/>
        </w:numPr>
        <w:autoSpaceDN/>
        <w:spacing w:line="240" w:lineRule="auto"/>
        <w:ind w:right="0"/>
        <w:contextualSpacing/>
        <w:jc w:val="left"/>
        <w:textAlignment w:val="auto"/>
        <w:rPr>
          <w:rFonts w:ascii="Times New Roman" w:hAnsi="Times New Roman" w:cs="Times New Roman"/>
          <w:sz w:val="24"/>
          <w:szCs w:val="24"/>
        </w:rPr>
      </w:pPr>
      <w:r w:rsidRPr="000E7D27">
        <w:rPr>
          <w:rFonts w:ascii="Times New Roman" w:hAnsi="Times New Roman" w:cs="Times New Roman"/>
          <w:sz w:val="24"/>
          <w:szCs w:val="24"/>
        </w:rPr>
        <w:t>Obec podala žádost o vydání kolaudačního souhlasu na nové veřejného osvětlení v obci.</w:t>
      </w:r>
    </w:p>
    <w:p w14:paraId="24A32996" w14:textId="77777777" w:rsidR="0054439B" w:rsidRPr="000E7D27" w:rsidRDefault="0054439B" w:rsidP="0054439B">
      <w:pPr>
        <w:pStyle w:val="Odstavecseseznamem"/>
        <w:widowControl/>
        <w:numPr>
          <w:ilvl w:val="0"/>
          <w:numId w:val="23"/>
        </w:numPr>
        <w:autoSpaceDN/>
        <w:spacing w:line="240" w:lineRule="auto"/>
        <w:ind w:right="0"/>
        <w:contextualSpacing/>
        <w:jc w:val="left"/>
        <w:textAlignment w:val="auto"/>
        <w:rPr>
          <w:rFonts w:ascii="Times New Roman" w:hAnsi="Times New Roman" w:cs="Times New Roman"/>
          <w:sz w:val="24"/>
          <w:szCs w:val="24"/>
        </w:rPr>
      </w:pPr>
      <w:r w:rsidRPr="000E7D27">
        <w:rPr>
          <w:rFonts w:ascii="Times New Roman" w:hAnsi="Times New Roman" w:cs="Times New Roman"/>
          <w:sz w:val="24"/>
          <w:szCs w:val="24"/>
        </w:rPr>
        <w:t>Dne 30.11.2022 skončila pracovní smlouva našim zaměstnancům na VPP. Za odvedenou práci jim děkuji.</w:t>
      </w:r>
    </w:p>
    <w:p w14:paraId="227F263A" w14:textId="77777777" w:rsidR="0054439B" w:rsidRPr="000E7D27" w:rsidRDefault="0054439B" w:rsidP="0054439B">
      <w:pPr>
        <w:pStyle w:val="Odstavecseseznamem"/>
        <w:widowControl/>
        <w:numPr>
          <w:ilvl w:val="0"/>
          <w:numId w:val="23"/>
        </w:numPr>
        <w:autoSpaceDN/>
        <w:spacing w:line="240" w:lineRule="auto"/>
        <w:ind w:right="0"/>
        <w:contextualSpacing/>
        <w:jc w:val="left"/>
        <w:textAlignment w:val="auto"/>
        <w:rPr>
          <w:rFonts w:ascii="Times New Roman" w:hAnsi="Times New Roman" w:cs="Times New Roman"/>
          <w:sz w:val="24"/>
          <w:szCs w:val="24"/>
        </w:rPr>
      </w:pPr>
      <w:r w:rsidRPr="000E7D27">
        <w:rPr>
          <w:rFonts w:ascii="Times New Roman" w:hAnsi="Times New Roman" w:cs="Times New Roman"/>
          <w:sz w:val="24"/>
          <w:szCs w:val="24"/>
        </w:rPr>
        <w:t>Projektant Ing. Linek podal na MÚ Chrudim žádost o vydání rozhodnutí na výstavbu parkoviště za OÚ. Nyní hledáme vhodný dotační program, abychom po vydání rozhodnutí mohli tuto akci zrealizovat.</w:t>
      </w:r>
    </w:p>
    <w:p w14:paraId="02EA4488" w14:textId="77777777" w:rsidR="0054439B" w:rsidRPr="000E7D27" w:rsidRDefault="0054439B" w:rsidP="0054439B">
      <w:pPr>
        <w:pStyle w:val="Odstavecseseznamem"/>
        <w:widowControl/>
        <w:numPr>
          <w:ilvl w:val="0"/>
          <w:numId w:val="23"/>
        </w:numPr>
        <w:autoSpaceDN/>
        <w:spacing w:line="240" w:lineRule="auto"/>
        <w:ind w:right="0"/>
        <w:contextualSpacing/>
        <w:jc w:val="left"/>
        <w:textAlignment w:val="auto"/>
        <w:rPr>
          <w:rFonts w:ascii="Times New Roman" w:hAnsi="Times New Roman" w:cs="Times New Roman"/>
          <w:sz w:val="24"/>
          <w:szCs w:val="24"/>
        </w:rPr>
      </w:pPr>
      <w:r w:rsidRPr="000E7D27">
        <w:rPr>
          <w:rFonts w:ascii="Times New Roman" w:hAnsi="Times New Roman" w:cs="Times New Roman"/>
          <w:sz w:val="24"/>
          <w:szCs w:val="24"/>
        </w:rPr>
        <w:t>Povodí Labe získalo stavební povolení na výstavbu protipovodňových zábran. Jedná se o výměnu stávajících vakuových uzávěrů za mobilní hliníkové uzávěry.</w:t>
      </w:r>
    </w:p>
    <w:p w14:paraId="7053D77E" w14:textId="77777777" w:rsidR="0054439B" w:rsidRPr="000E7D27" w:rsidRDefault="0054439B" w:rsidP="0054439B">
      <w:pPr>
        <w:pStyle w:val="Odstavecseseznamem"/>
        <w:widowControl/>
        <w:numPr>
          <w:ilvl w:val="0"/>
          <w:numId w:val="23"/>
        </w:numPr>
        <w:autoSpaceDN/>
        <w:spacing w:line="240" w:lineRule="auto"/>
        <w:ind w:right="0"/>
        <w:contextualSpacing/>
        <w:jc w:val="left"/>
        <w:textAlignment w:val="auto"/>
        <w:rPr>
          <w:rFonts w:ascii="Times New Roman" w:hAnsi="Times New Roman" w:cs="Times New Roman"/>
          <w:sz w:val="24"/>
          <w:szCs w:val="24"/>
        </w:rPr>
      </w:pPr>
      <w:r w:rsidRPr="000E7D27">
        <w:rPr>
          <w:rFonts w:ascii="Times New Roman" w:hAnsi="Times New Roman" w:cs="Times New Roman"/>
          <w:sz w:val="24"/>
          <w:szCs w:val="24"/>
        </w:rPr>
        <w:t>Starosta obce se zúčastnil kontroly vodních děl v KÚ Dvakačovice.</w:t>
      </w:r>
    </w:p>
    <w:p w14:paraId="5B7EDE8E" w14:textId="77777777" w:rsidR="0054439B" w:rsidRPr="000E7D27" w:rsidRDefault="0054439B" w:rsidP="0054439B">
      <w:pPr>
        <w:pStyle w:val="Odstavecseseznamem"/>
        <w:widowControl/>
        <w:numPr>
          <w:ilvl w:val="0"/>
          <w:numId w:val="23"/>
        </w:numPr>
        <w:autoSpaceDN/>
        <w:spacing w:line="240" w:lineRule="auto"/>
        <w:ind w:right="0"/>
        <w:contextualSpacing/>
        <w:jc w:val="left"/>
        <w:textAlignment w:val="auto"/>
        <w:rPr>
          <w:rFonts w:ascii="Times New Roman" w:hAnsi="Times New Roman" w:cs="Times New Roman"/>
          <w:sz w:val="24"/>
          <w:szCs w:val="24"/>
        </w:rPr>
      </w:pPr>
      <w:r w:rsidRPr="000E7D27">
        <w:rPr>
          <w:rFonts w:ascii="Times New Roman" w:hAnsi="Times New Roman" w:cs="Times New Roman"/>
          <w:sz w:val="24"/>
          <w:szCs w:val="24"/>
        </w:rPr>
        <w:t>Místostarosta obce se zúčastnil valné hromady MAS Chrudimsko.</w:t>
      </w:r>
    </w:p>
    <w:p w14:paraId="2D2CE001" w14:textId="77777777" w:rsidR="0054439B" w:rsidRPr="000E7D27" w:rsidRDefault="0054439B" w:rsidP="0054439B">
      <w:pPr>
        <w:pStyle w:val="Odstavecseseznamem"/>
        <w:widowControl/>
        <w:numPr>
          <w:ilvl w:val="0"/>
          <w:numId w:val="23"/>
        </w:numPr>
        <w:autoSpaceDN/>
        <w:spacing w:line="240" w:lineRule="auto"/>
        <w:ind w:right="0"/>
        <w:contextualSpacing/>
        <w:jc w:val="left"/>
        <w:textAlignment w:val="auto"/>
        <w:rPr>
          <w:rFonts w:ascii="Times New Roman" w:hAnsi="Times New Roman" w:cs="Times New Roman"/>
          <w:sz w:val="24"/>
          <w:szCs w:val="24"/>
        </w:rPr>
      </w:pPr>
      <w:r w:rsidRPr="000E7D27">
        <w:rPr>
          <w:rFonts w:ascii="Times New Roman" w:hAnsi="Times New Roman" w:cs="Times New Roman"/>
          <w:sz w:val="24"/>
          <w:szCs w:val="24"/>
        </w:rPr>
        <w:t>Valná hromada Mikroregionu Chrudim se koná zítra, zúčastní se starosta obce.</w:t>
      </w:r>
    </w:p>
    <w:p w14:paraId="2D9A47DA" w14:textId="77777777" w:rsidR="0054439B" w:rsidRPr="000E7D27" w:rsidRDefault="0054439B" w:rsidP="0054439B">
      <w:pPr>
        <w:pStyle w:val="Odstavecseseznamem"/>
        <w:widowControl/>
        <w:numPr>
          <w:ilvl w:val="0"/>
          <w:numId w:val="23"/>
        </w:numPr>
        <w:autoSpaceDN/>
        <w:spacing w:line="240" w:lineRule="auto"/>
        <w:ind w:right="0"/>
        <w:contextualSpacing/>
        <w:jc w:val="left"/>
        <w:textAlignment w:val="auto"/>
        <w:rPr>
          <w:rFonts w:ascii="Times New Roman" w:hAnsi="Times New Roman" w:cs="Times New Roman"/>
          <w:sz w:val="24"/>
          <w:szCs w:val="24"/>
        </w:rPr>
      </w:pPr>
      <w:r w:rsidRPr="000E7D27">
        <w:rPr>
          <w:rFonts w:ascii="Times New Roman" w:hAnsi="Times New Roman" w:cs="Times New Roman"/>
          <w:sz w:val="24"/>
          <w:szCs w:val="24"/>
        </w:rPr>
        <w:t>Na OÚ ve Dvakačovicích se konala pracovní porada za účasti Ing. Linka - projektanta, administrátora p. Abraháma, a zástupců obcí Vejvanovice, Dolní Bezděkov a Dvakačovice. Projednány byly stanovy a smlouva Sdružení obcí a projekty v jednotlivých obcích. Naše obec má podanou žádost o územní rozhodnutí na MÚ Chrudim. Zbývá doložit vyjádření Povodí Labe a SÚS Pardubického kraje. Na jaře příštího roku budeme řešit projektant ve spolupráci s obcí jednotlivé přípojky. Na jednání s Povodím Labe byli přítomni p. Petřek, Ing. Linek a zástupci obcí Dvakačovice a Vejvanovice. V umístění kanalizace z naší obce pod řekou Novohradkou a odtoku z ČOV do Novohradky se všichni zúčastnění shodli.</w:t>
      </w:r>
    </w:p>
    <w:p w14:paraId="12C34699" w14:textId="77777777" w:rsidR="0054439B" w:rsidRPr="000E7D27" w:rsidRDefault="0054439B" w:rsidP="0054439B">
      <w:pPr>
        <w:pStyle w:val="Odstavecseseznamem"/>
        <w:widowControl/>
        <w:numPr>
          <w:ilvl w:val="0"/>
          <w:numId w:val="23"/>
        </w:numPr>
        <w:autoSpaceDN/>
        <w:spacing w:line="240" w:lineRule="auto"/>
        <w:ind w:right="0"/>
        <w:contextualSpacing/>
        <w:jc w:val="left"/>
        <w:textAlignment w:val="auto"/>
        <w:rPr>
          <w:rFonts w:ascii="Times New Roman" w:hAnsi="Times New Roman" w:cs="Times New Roman"/>
          <w:sz w:val="24"/>
          <w:szCs w:val="24"/>
        </w:rPr>
      </w:pPr>
      <w:r w:rsidRPr="000E7D27">
        <w:rPr>
          <w:rFonts w:ascii="Times New Roman" w:hAnsi="Times New Roman" w:cs="Times New Roman"/>
          <w:sz w:val="24"/>
          <w:szCs w:val="24"/>
        </w:rPr>
        <w:t>Firma ELPO Hrochův Týnec v obci instalovala vánoční osvětlení, rodina Vávrových ozdobila vánoční stromky na obci. Směrem na Stíčany jsme vypnuli několik svítidel z důvodu úspory el. energie.</w:t>
      </w:r>
    </w:p>
    <w:p w14:paraId="68780B3C" w14:textId="77777777" w:rsidR="0054439B" w:rsidRPr="000E7D27" w:rsidRDefault="0054439B" w:rsidP="0054439B">
      <w:pPr>
        <w:pStyle w:val="Odstavecseseznamem"/>
        <w:widowControl/>
        <w:numPr>
          <w:ilvl w:val="0"/>
          <w:numId w:val="23"/>
        </w:numPr>
        <w:autoSpaceDN/>
        <w:spacing w:line="240" w:lineRule="auto"/>
        <w:ind w:right="0"/>
        <w:contextualSpacing/>
        <w:jc w:val="left"/>
        <w:textAlignment w:val="auto"/>
        <w:rPr>
          <w:rFonts w:ascii="Times New Roman" w:hAnsi="Times New Roman" w:cs="Times New Roman"/>
          <w:sz w:val="24"/>
          <w:szCs w:val="24"/>
        </w:rPr>
      </w:pPr>
      <w:r w:rsidRPr="000E7D27">
        <w:rPr>
          <w:rFonts w:ascii="Times New Roman" w:hAnsi="Times New Roman" w:cs="Times New Roman"/>
          <w:sz w:val="24"/>
          <w:szCs w:val="24"/>
        </w:rPr>
        <w:t>Mikroregion Chrudim pro rok 2023 - obec požádala o dotaci na výstavbu přístřešku na dětském hřišti.</w:t>
      </w:r>
    </w:p>
    <w:p w14:paraId="6053EAB7" w14:textId="77777777" w:rsidR="0054439B" w:rsidRPr="000E7D27" w:rsidRDefault="0054439B" w:rsidP="0054439B">
      <w:pPr>
        <w:pStyle w:val="Odstavecseseznamem"/>
        <w:widowControl/>
        <w:numPr>
          <w:ilvl w:val="0"/>
          <w:numId w:val="23"/>
        </w:numPr>
        <w:autoSpaceDN/>
        <w:spacing w:line="240" w:lineRule="auto"/>
        <w:ind w:right="0"/>
        <w:contextualSpacing/>
        <w:jc w:val="left"/>
        <w:textAlignment w:val="auto"/>
        <w:rPr>
          <w:rFonts w:ascii="Times New Roman" w:hAnsi="Times New Roman" w:cs="Times New Roman"/>
          <w:sz w:val="24"/>
          <w:szCs w:val="24"/>
        </w:rPr>
      </w:pPr>
      <w:r w:rsidRPr="000E7D27">
        <w:rPr>
          <w:rFonts w:ascii="Times New Roman" w:hAnsi="Times New Roman" w:cs="Times New Roman"/>
          <w:sz w:val="24"/>
          <w:szCs w:val="24"/>
        </w:rPr>
        <w:lastRenderedPageBreak/>
        <w:t>POV pro rok 2023 - obec požádá o dotaci na úpravu prostoru pro umístění kontejnerů na tříděný odpad v dolní části obce na Trávníku.</w:t>
      </w:r>
    </w:p>
    <w:p w14:paraId="0E605A3B" w14:textId="77777777" w:rsidR="0054439B" w:rsidRPr="000E7D27" w:rsidRDefault="0054439B" w:rsidP="0054439B">
      <w:pPr>
        <w:pStyle w:val="Odstavecseseznamem"/>
        <w:widowControl/>
        <w:numPr>
          <w:ilvl w:val="0"/>
          <w:numId w:val="23"/>
        </w:numPr>
        <w:autoSpaceDN/>
        <w:spacing w:line="240" w:lineRule="auto"/>
        <w:ind w:right="0"/>
        <w:contextualSpacing/>
        <w:jc w:val="left"/>
        <w:textAlignment w:val="auto"/>
        <w:rPr>
          <w:rFonts w:ascii="Times New Roman" w:hAnsi="Times New Roman" w:cs="Times New Roman"/>
          <w:sz w:val="24"/>
          <w:szCs w:val="24"/>
        </w:rPr>
      </w:pPr>
      <w:r w:rsidRPr="000E7D27">
        <w:rPr>
          <w:rFonts w:ascii="Times New Roman" w:hAnsi="Times New Roman" w:cs="Times New Roman"/>
          <w:sz w:val="24"/>
          <w:szCs w:val="24"/>
        </w:rPr>
        <w:t>Tříkrálová sbírka se v naší obci uskuteční v době od 2.1.2023 do 15.1.2023. Přesný termín bude občanům včas oznámen.</w:t>
      </w:r>
    </w:p>
    <w:p w14:paraId="2172448E" w14:textId="77777777" w:rsidR="0054439B" w:rsidRPr="000E7D27" w:rsidRDefault="0054439B" w:rsidP="0054439B">
      <w:pPr>
        <w:pStyle w:val="Odstavecseseznamem"/>
        <w:widowControl/>
        <w:numPr>
          <w:ilvl w:val="0"/>
          <w:numId w:val="23"/>
        </w:numPr>
        <w:autoSpaceDN/>
        <w:spacing w:line="240" w:lineRule="auto"/>
        <w:ind w:right="0"/>
        <w:contextualSpacing/>
        <w:jc w:val="left"/>
        <w:textAlignment w:val="auto"/>
        <w:rPr>
          <w:rFonts w:ascii="Times New Roman" w:hAnsi="Times New Roman" w:cs="Times New Roman"/>
          <w:sz w:val="24"/>
          <w:szCs w:val="24"/>
        </w:rPr>
      </w:pPr>
      <w:r w:rsidRPr="000E7D27">
        <w:rPr>
          <w:rFonts w:ascii="Times New Roman" w:hAnsi="Times New Roman" w:cs="Times New Roman"/>
          <w:sz w:val="24"/>
          <w:szCs w:val="24"/>
        </w:rPr>
        <w:t>Plán činnosti zastupitelů na roky 2023-2026.</w:t>
      </w:r>
    </w:p>
    <w:p w14:paraId="37BCBB20" w14:textId="77777777" w:rsidR="0054439B" w:rsidRPr="000E7D27" w:rsidRDefault="0054439B" w:rsidP="0054439B">
      <w:pPr>
        <w:pStyle w:val="Odstavecseseznamem"/>
        <w:widowControl/>
        <w:numPr>
          <w:ilvl w:val="0"/>
          <w:numId w:val="23"/>
        </w:numPr>
        <w:autoSpaceDN/>
        <w:spacing w:line="240" w:lineRule="auto"/>
        <w:ind w:right="0"/>
        <w:contextualSpacing/>
        <w:jc w:val="left"/>
        <w:textAlignment w:val="auto"/>
        <w:rPr>
          <w:rFonts w:ascii="Times New Roman" w:hAnsi="Times New Roman" w:cs="Times New Roman"/>
          <w:sz w:val="24"/>
          <w:szCs w:val="24"/>
        </w:rPr>
      </w:pPr>
      <w:r w:rsidRPr="000E7D27">
        <w:rPr>
          <w:rFonts w:ascii="Times New Roman" w:hAnsi="Times New Roman" w:cs="Times New Roman"/>
          <w:sz w:val="24"/>
          <w:szCs w:val="24"/>
        </w:rPr>
        <w:t>Občané s trvalým pobytem v obci obdrží do svých schránek kalendáře na rok 2023. Ostatní občané si kalendář mohou zakoupit na obecním úřadě za cenu 250,- Kč/kus.</w:t>
      </w:r>
    </w:p>
    <w:p w14:paraId="5E6395A9" w14:textId="77777777" w:rsidR="0054439B" w:rsidRPr="000E7D27" w:rsidRDefault="0054439B" w:rsidP="0054439B">
      <w:pPr>
        <w:pStyle w:val="Odstavecseseznamem"/>
        <w:widowControl/>
        <w:numPr>
          <w:ilvl w:val="0"/>
          <w:numId w:val="23"/>
        </w:numPr>
        <w:autoSpaceDN/>
        <w:spacing w:line="240" w:lineRule="auto"/>
        <w:ind w:right="0"/>
        <w:contextualSpacing/>
        <w:jc w:val="left"/>
        <w:textAlignment w:val="auto"/>
        <w:rPr>
          <w:rFonts w:ascii="Times New Roman" w:hAnsi="Times New Roman" w:cs="Times New Roman"/>
          <w:sz w:val="24"/>
          <w:szCs w:val="24"/>
        </w:rPr>
      </w:pPr>
      <w:r w:rsidRPr="000E7D27">
        <w:rPr>
          <w:rFonts w:ascii="Times New Roman" w:hAnsi="Times New Roman" w:cs="Times New Roman"/>
          <w:sz w:val="24"/>
          <w:szCs w:val="24"/>
        </w:rPr>
        <w:t>Obecní les - zájemci o palivové dřevo samovýrobou mohou vyplněné lístky s požadavkem odevzdat na obecní úřad.</w:t>
      </w:r>
    </w:p>
    <w:p w14:paraId="2D7168D6" w14:textId="77777777" w:rsidR="0054439B" w:rsidRPr="000E7D27" w:rsidRDefault="0054439B" w:rsidP="0054439B">
      <w:pPr>
        <w:pStyle w:val="Odstavecseseznamem"/>
        <w:widowControl/>
        <w:numPr>
          <w:ilvl w:val="0"/>
          <w:numId w:val="23"/>
        </w:numPr>
        <w:autoSpaceDN/>
        <w:spacing w:line="240" w:lineRule="auto"/>
        <w:ind w:right="0"/>
        <w:contextualSpacing/>
        <w:jc w:val="left"/>
        <w:textAlignment w:val="auto"/>
        <w:rPr>
          <w:rFonts w:ascii="Times New Roman" w:hAnsi="Times New Roman" w:cs="Times New Roman"/>
          <w:sz w:val="24"/>
          <w:szCs w:val="24"/>
        </w:rPr>
      </w:pPr>
      <w:r w:rsidRPr="000E7D27">
        <w:rPr>
          <w:rFonts w:ascii="Times New Roman" w:hAnsi="Times New Roman" w:cs="Times New Roman"/>
          <w:sz w:val="24"/>
          <w:szCs w:val="24"/>
        </w:rPr>
        <w:t>Obec zajišťuje převod vodovodního řádu vybudovaného v rámci akce „Prodloužení vodovodního řádu“ na firmu Vodovody a kanalizace Chrudim, a.s..</w:t>
      </w:r>
    </w:p>
    <w:p w14:paraId="40E03D2C" w14:textId="77777777" w:rsidR="0035099D" w:rsidRPr="000470ED" w:rsidRDefault="0035099D" w:rsidP="0054439B">
      <w:pPr>
        <w:ind w:right="-1"/>
        <w:jc w:val="right"/>
        <w:rPr>
          <w:sz w:val="16"/>
          <w:szCs w:val="16"/>
        </w:rPr>
      </w:pPr>
    </w:p>
    <w:p w14:paraId="28D83456" w14:textId="693009C4" w:rsidR="007D5A8F" w:rsidRDefault="0054439B" w:rsidP="0054439B">
      <w:pPr>
        <w:pStyle w:val="Textbody"/>
        <w:tabs>
          <w:tab w:val="left" w:pos="0"/>
          <w:tab w:val="left" w:pos="567"/>
        </w:tabs>
        <w:spacing w:after="0"/>
        <w:ind w:right="-1"/>
        <w:jc w:val="right"/>
        <w:rPr>
          <w:rFonts w:cs="Times New Roman"/>
        </w:rPr>
      </w:pPr>
      <w:r>
        <w:rPr>
          <w:rFonts w:cs="Times New Roman"/>
        </w:rPr>
        <w:t xml:space="preserve">Josef </w:t>
      </w:r>
      <w:proofErr w:type="spellStart"/>
      <w:r>
        <w:rPr>
          <w:rFonts w:cs="Times New Roman"/>
        </w:rPr>
        <w:t>Ujec</w:t>
      </w:r>
      <w:proofErr w:type="spellEnd"/>
      <w:r>
        <w:rPr>
          <w:rFonts w:cs="Times New Roman"/>
        </w:rPr>
        <w:t xml:space="preserve"> – starosta obce</w:t>
      </w:r>
    </w:p>
    <w:p w14:paraId="72F383E2" w14:textId="77777777" w:rsidR="00F802E1" w:rsidRPr="0054439B" w:rsidRDefault="00F802E1" w:rsidP="0054439B">
      <w:pPr>
        <w:pStyle w:val="Textbody"/>
        <w:tabs>
          <w:tab w:val="left" w:pos="0"/>
          <w:tab w:val="left" w:pos="567"/>
        </w:tabs>
        <w:spacing w:after="0"/>
        <w:ind w:right="-1"/>
        <w:jc w:val="right"/>
      </w:pPr>
    </w:p>
    <w:p w14:paraId="25525BDC" w14:textId="639AD5E5" w:rsidR="0054439B" w:rsidRPr="00F802E1" w:rsidRDefault="0054439B" w:rsidP="00F802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</w:rPr>
      </w:pPr>
      <w:r w:rsidRPr="00F802E1">
        <w:rPr>
          <w:b/>
          <w:bCs/>
        </w:rPr>
        <w:t>Termíny svozu nebezpečného a velkoobjemového odpadu na rok 2023</w:t>
      </w:r>
    </w:p>
    <w:p w14:paraId="3DB758B3" w14:textId="731A1704" w:rsidR="0054439B" w:rsidRDefault="0054439B" w:rsidP="00F802E1">
      <w:pPr>
        <w:pStyle w:val="Textbod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>23.3.2023 16:00</w:t>
      </w:r>
    </w:p>
    <w:p w14:paraId="38423D9F" w14:textId="0A58B82E" w:rsidR="0054439B" w:rsidRPr="0054439B" w:rsidRDefault="0054439B" w:rsidP="00F802E1">
      <w:pPr>
        <w:pStyle w:val="Textbod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>26.10.2023 16:00</w:t>
      </w:r>
    </w:p>
    <w:p w14:paraId="54095C16" w14:textId="77777777" w:rsidR="00025B0F" w:rsidRPr="004967A8" w:rsidRDefault="00025B0F" w:rsidP="00B4629E">
      <w:pPr>
        <w:tabs>
          <w:tab w:val="num" w:pos="284"/>
          <w:tab w:val="right" w:pos="9781"/>
        </w:tabs>
        <w:suppressAutoHyphens/>
        <w:autoSpaceDN/>
        <w:ind w:right="-1" w:hanging="142"/>
        <w:jc w:val="both"/>
        <w:textAlignment w:val="auto"/>
        <w:rPr>
          <w:sz w:val="2"/>
          <w:szCs w:val="2"/>
        </w:rPr>
      </w:pPr>
    </w:p>
    <w:p w14:paraId="47EEFA27" w14:textId="5FD68731" w:rsidR="00F802E1" w:rsidRPr="00F802E1" w:rsidRDefault="00F802E1" w:rsidP="00F802E1">
      <w:pPr>
        <w:autoSpaceDN/>
        <w:spacing w:before="100" w:beforeAutospacing="1" w:after="198" w:line="276" w:lineRule="auto"/>
        <w:ind w:right="0"/>
        <w:textAlignment w:val="auto"/>
        <w:rPr>
          <w:rFonts w:ascii="Calibri" w:eastAsia="Times New Roman" w:hAnsi="Calibri" w:cs="Calibri"/>
          <w:color w:val="000000"/>
          <w:kern w:val="0"/>
          <w:sz w:val="22"/>
          <w:szCs w:val="22"/>
          <w:lang w:eastAsia="cs-CZ" w:bidi="ar-SA"/>
        </w:rPr>
      </w:pPr>
      <w:r w:rsidRPr="00F802E1">
        <w:rPr>
          <w:rFonts w:ascii="Tahoma" w:eastAsia="Times New Roman" w:hAnsi="Tahoma" w:cs="Tahoma"/>
          <w:b/>
          <w:bCs/>
          <w:color w:val="0070C0"/>
          <w:kern w:val="0"/>
          <w:sz w:val="22"/>
          <w:szCs w:val="22"/>
          <w:u w:val="single"/>
          <w:lang w:eastAsia="cs-CZ" w:bidi="ar-SA"/>
        </w:rPr>
        <w:t>INFORMACE O SPLATNOSTI POPLATKŮ V ROCE 2023</w:t>
      </w:r>
    </w:p>
    <w:p w14:paraId="35FF8A74" w14:textId="77777777" w:rsidR="00F802E1" w:rsidRPr="00F802E1" w:rsidRDefault="00F802E1" w:rsidP="00F802E1">
      <w:pPr>
        <w:autoSpaceDN/>
        <w:spacing w:before="100" w:beforeAutospacing="1" w:after="198" w:line="276" w:lineRule="auto"/>
        <w:ind w:right="0"/>
        <w:jc w:val="left"/>
        <w:textAlignment w:val="auto"/>
        <w:rPr>
          <w:rFonts w:ascii="Calibri" w:eastAsia="Times New Roman" w:hAnsi="Calibri" w:cs="Calibri"/>
          <w:color w:val="000000"/>
          <w:kern w:val="0"/>
          <w:sz w:val="22"/>
          <w:szCs w:val="22"/>
          <w:lang w:eastAsia="cs-CZ" w:bidi="ar-SA"/>
        </w:rPr>
      </w:pPr>
      <w:r w:rsidRPr="00F802E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lang w:eastAsia="cs-CZ" w:bidi="ar-SA"/>
        </w:rPr>
        <w:t>Obecní úřad oznamuje, že místní poplatky se budou vybírat v sobotu dne 4. 2. 2023 v době od 9:00 hod. do 11:00 hod. v budově OÚ čp. 73:</w:t>
      </w:r>
    </w:p>
    <w:p w14:paraId="276F4747" w14:textId="77777777" w:rsidR="00F802E1" w:rsidRPr="00F802E1" w:rsidRDefault="00F802E1" w:rsidP="00E40AB0">
      <w:pPr>
        <w:numPr>
          <w:ilvl w:val="0"/>
          <w:numId w:val="24"/>
        </w:numPr>
        <w:tabs>
          <w:tab w:val="clear" w:pos="720"/>
          <w:tab w:val="num" w:pos="709"/>
        </w:tabs>
        <w:autoSpaceDN/>
        <w:spacing w:before="100" w:after="198" w:line="276" w:lineRule="auto"/>
        <w:ind w:left="709" w:right="0"/>
        <w:jc w:val="left"/>
        <w:textAlignment w:val="auto"/>
        <w:rPr>
          <w:rFonts w:eastAsia="Times New Roman" w:cs="Times New Roman"/>
          <w:color w:val="000000"/>
          <w:kern w:val="0"/>
          <w:lang w:eastAsia="cs-CZ" w:bidi="ar-SA"/>
        </w:rPr>
      </w:pPr>
      <w:r w:rsidRPr="00F802E1">
        <w:rPr>
          <w:rFonts w:eastAsia="Times New Roman" w:cs="Times New Roman"/>
          <w:b/>
          <w:bCs/>
          <w:color w:val="000000"/>
          <w:kern w:val="0"/>
          <w:sz w:val="20"/>
          <w:szCs w:val="20"/>
          <w:lang w:eastAsia="cs-CZ" w:bidi="ar-SA"/>
        </w:rPr>
        <w:t>za psy, splatnost do 31. 3. 2023 – OZV č. 1/2019</w:t>
      </w:r>
    </w:p>
    <w:p w14:paraId="730E3F0A" w14:textId="77777777" w:rsidR="00F802E1" w:rsidRPr="00F802E1" w:rsidRDefault="00F802E1" w:rsidP="00E40AB0">
      <w:pPr>
        <w:tabs>
          <w:tab w:val="num" w:pos="709"/>
        </w:tabs>
        <w:autoSpaceDN/>
        <w:spacing w:before="100" w:after="198" w:line="276" w:lineRule="auto"/>
        <w:ind w:left="709" w:right="0"/>
        <w:jc w:val="left"/>
        <w:textAlignment w:val="auto"/>
        <w:rPr>
          <w:rFonts w:eastAsia="Times New Roman" w:cs="Times New Roman"/>
          <w:color w:val="000000"/>
          <w:kern w:val="0"/>
          <w:lang w:eastAsia="cs-CZ" w:bidi="ar-SA"/>
        </w:rPr>
      </w:pPr>
      <w:r w:rsidRPr="00F802E1">
        <w:rPr>
          <w:rFonts w:eastAsia="Times New Roman" w:cs="Times New Roman"/>
          <w:b/>
          <w:bCs/>
          <w:color w:val="0070C0"/>
          <w:kern w:val="0"/>
          <w:sz w:val="20"/>
          <w:szCs w:val="20"/>
          <w:lang w:eastAsia="cs-CZ" w:bidi="ar-SA"/>
        </w:rPr>
        <w:t>50,- Kč</w:t>
      </w:r>
      <w:r w:rsidRPr="00F802E1">
        <w:rPr>
          <w:rFonts w:eastAsia="Times New Roman" w:cs="Times New Roman"/>
          <w:color w:val="000000"/>
          <w:kern w:val="0"/>
          <w:sz w:val="20"/>
          <w:szCs w:val="20"/>
          <w:lang w:eastAsia="cs-CZ" w:bidi="ar-SA"/>
        </w:rPr>
        <w:t xml:space="preserve"> (za prvního a každého dalšího psa)</w:t>
      </w:r>
    </w:p>
    <w:p w14:paraId="04955115" w14:textId="77777777" w:rsidR="00F802E1" w:rsidRPr="00F802E1" w:rsidRDefault="00F802E1" w:rsidP="00E40AB0">
      <w:pPr>
        <w:numPr>
          <w:ilvl w:val="0"/>
          <w:numId w:val="25"/>
        </w:numPr>
        <w:tabs>
          <w:tab w:val="clear" w:pos="720"/>
          <w:tab w:val="num" w:pos="709"/>
        </w:tabs>
        <w:autoSpaceDN/>
        <w:spacing w:before="100" w:after="198" w:line="276" w:lineRule="auto"/>
        <w:ind w:left="709" w:right="0"/>
        <w:jc w:val="left"/>
        <w:textAlignment w:val="auto"/>
        <w:rPr>
          <w:rFonts w:eastAsia="Times New Roman" w:cs="Times New Roman"/>
          <w:color w:val="000000"/>
          <w:kern w:val="0"/>
          <w:lang w:eastAsia="cs-CZ" w:bidi="ar-SA"/>
        </w:rPr>
      </w:pPr>
      <w:r w:rsidRPr="00F802E1">
        <w:rPr>
          <w:rFonts w:eastAsia="Times New Roman" w:cs="Times New Roman"/>
          <w:b/>
          <w:bCs/>
          <w:color w:val="000000"/>
          <w:kern w:val="0"/>
          <w:sz w:val="20"/>
          <w:szCs w:val="20"/>
          <w:lang w:eastAsia="cs-CZ" w:bidi="ar-SA"/>
        </w:rPr>
        <w:t>za odvoz odpadů, splatnost do 31. 3. 2023 – OZV č. 1/2021</w:t>
      </w:r>
    </w:p>
    <w:p w14:paraId="6F543C36" w14:textId="77777777" w:rsidR="00F802E1" w:rsidRPr="00F802E1" w:rsidRDefault="00F802E1" w:rsidP="00E40AB0">
      <w:pPr>
        <w:tabs>
          <w:tab w:val="num" w:pos="709"/>
        </w:tabs>
        <w:autoSpaceDN/>
        <w:spacing w:before="100" w:after="198" w:line="276" w:lineRule="auto"/>
        <w:ind w:left="709" w:right="0"/>
        <w:jc w:val="left"/>
        <w:textAlignment w:val="auto"/>
        <w:rPr>
          <w:rFonts w:eastAsia="Times New Roman" w:cs="Times New Roman"/>
          <w:color w:val="000000"/>
          <w:kern w:val="0"/>
          <w:lang w:eastAsia="cs-CZ" w:bidi="ar-SA"/>
        </w:rPr>
      </w:pPr>
      <w:r w:rsidRPr="00F802E1">
        <w:rPr>
          <w:rFonts w:eastAsia="Times New Roman" w:cs="Times New Roman"/>
          <w:b/>
          <w:bCs/>
          <w:color w:val="0070C0"/>
          <w:kern w:val="0"/>
          <w:sz w:val="20"/>
          <w:szCs w:val="20"/>
          <w:lang w:eastAsia="cs-CZ" w:bidi="ar-SA"/>
        </w:rPr>
        <w:t>500,- Kč</w:t>
      </w:r>
      <w:r w:rsidRPr="00F802E1">
        <w:rPr>
          <w:rFonts w:eastAsia="Times New Roman" w:cs="Times New Roman"/>
          <w:color w:val="000000"/>
          <w:kern w:val="0"/>
          <w:sz w:val="20"/>
          <w:szCs w:val="20"/>
          <w:lang w:eastAsia="cs-CZ" w:bidi="ar-SA"/>
        </w:rPr>
        <w:t xml:space="preserve"> - fyzická osoba, která má v obci trvalý pobyt.</w:t>
      </w:r>
    </w:p>
    <w:p w14:paraId="0D96DC8E" w14:textId="2E20705D" w:rsidR="00F802E1" w:rsidRPr="00F802E1" w:rsidRDefault="00E40AB0" w:rsidP="00E40AB0">
      <w:pPr>
        <w:tabs>
          <w:tab w:val="num" w:pos="709"/>
        </w:tabs>
        <w:autoSpaceDN/>
        <w:spacing w:before="100" w:after="198" w:line="276" w:lineRule="auto"/>
        <w:ind w:left="709" w:right="0" w:hanging="890"/>
        <w:jc w:val="left"/>
        <w:textAlignment w:val="auto"/>
        <w:rPr>
          <w:rFonts w:eastAsia="Times New Roman" w:cs="Times New Roman"/>
          <w:color w:val="000000"/>
          <w:kern w:val="0"/>
          <w:lang w:eastAsia="cs-CZ" w:bidi="ar-SA"/>
        </w:rPr>
      </w:pPr>
      <w:r>
        <w:rPr>
          <w:rFonts w:eastAsia="Times New Roman" w:cs="Times New Roman"/>
          <w:b/>
          <w:bCs/>
          <w:color w:val="0070C0"/>
          <w:kern w:val="0"/>
          <w:sz w:val="20"/>
          <w:szCs w:val="20"/>
          <w:lang w:eastAsia="cs-CZ" w:bidi="ar-SA"/>
        </w:rPr>
        <w:tab/>
      </w:r>
      <w:r w:rsidR="00F802E1" w:rsidRPr="00F802E1">
        <w:rPr>
          <w:rFonts w:eastAsia="Times New Roman" w:cs="Times New Roman"/>
          <w:b/>
          <w:bCs/>
          <w:color w:val="0070C0"/>
          <w:kern w:val="0"/>
          <w:sz w:val="20"/>
          <w:szCs w:val="20"/>
          <w:lang w:eastAsia="cs-CZ" w:bidi="ar-SA"/>
        </w:rPr>
        <w:t>400,- Kč -</w:t>
      </w:r>
      <w:r w:rsidR="00F802E1" w:rsidRPr="00F802E1">
        <w:rPr>
          <w:rFonts w:eastAsia="Times New Roman" w:cs="Times New Roman"/>
          <w:color w:val="000000"/>
          <w:kern w:val="0"/>
          <w:sz w:val="20"/>
          <w:szCs w:val="20"/>
          <w:lang w:eastAsia="cs-CZ" w:bidi="ar-SA"/>
        </w:rPr>
        <w:t xml:space="preserve"> </w:t>
      </w:r>
      <w:r w:rsidR="00F802E1" w:rsidRPr="00F802E1">
        <w:rPr>
          <w:rFonts w:eastAsia="Times New Roman" w:cs="Times New Roman"/>
          <w:b/>
          <w:bCs/>
          <w:color w:val="000000"/>
          <w:kern w:val="0"/>
          <w:sz w:val="20"/>
          <w:szCs w:val="20"/>
          <w:lang w:eastAsia="cs-CZ" w:bidi="ar-SA"/>
        </w:rPr>
        <w:t>děti do 15ti let věku a fyzické osoby</w:t>
      </w:r>
      <w:r w:rsidR="00F802E1" w:rsidRPr="00F802E1">
        <w:rPr>
          <w:rFonts w:eastAsia="Times New Roman" w:cs="Times New Roman"/>
          <w:color w:val="000000"/>
          <w:kern w:val="0"/>
          <w:sz w:val="20"/>
          <w:szCs w:val="20"/>
          <w:lang w:eastAsia="cs-CZ" w:bidi="ar-SA"/>
        </w:rPr>
        <w:t xml:space="preserve">, které mají v obci trvalý pobyt </w:t>
      </w:r>
    </w:p>
    <w:p w14:paraId="6F97EDA7" w14:textId="2D837D26" w:rsidR="00F802E1" w:rsidRPr="00F802E1" w:rsidRDefault="00E40AB0" w:rsidP="00E40AB0">
      <w:pPr>
        <w:tabs>
          <w:tab w:val="num" w:pos="709"/>
        </w:tabs>
        <w:autoSpaceDN/>
        <w:spacing w:before="100" w:after="198" w:line="276" w:lineRule="auto"/>
        <w:ind w:left="709" w:right="0" w:hanging="890"/>
        <w:jc w:val="left"/>
        <w:textAlignment w:val="auto"/>
        <w:rPr>
          <w:rFonts w:eastAsia="Times New Roman" w:cs="Times New Roman"/>
          <w:color w:val="000000"/>
          <w:kern w:val="0"/>
          <w:lang w:eastAsia="cs-CZ" w:bidi="ar-SA"/>
        </w:rPr>
      </w:pPr>
      <w:r>
        <w:rPr>
          <w:rFonts w:eastAsia="Times New Roman" w:cs="Times New Roman"/>
          <w:color w:val="000000"/>
          <w:kern w:val="0"/>
          <w:sz w:val="20"/>
          <w:szCs w:val="20"/>
          <w:lang w:eastAsia="cs-CZ" w:bidi="ar-SA"/>
        </w:rPr>
        <w:tab/>
      </w:r>
      <w:r w:rsidR="00F802E1" w:rsidRPr="00F802E1">
        <w:rPr>
          <w:rFonts w:eastAsia="Times New Roman" w:cs="Times New Roman"/>
          <w:color w:val="000000"/>
          <w:kern w:val="0"/>
          <w:sz w:val="20"/>
          <w:szCs w:val="20"/>
          <w:lang w:eastAsia="cs-CZ" w:bidi="ar-SA"/>
        </w:rPr>
        <w:t xml:space="preserve">a v příslušném kalendářním roce dosáhnou </w:t>
      </w:r>
      <w:r w:rsidR="00F802E1" w:rsidRPr="00F802E1">
        <w:rPr>
          <w:rFonts w:eastAsia="Times New Roman" w:cs="Times New Roman"/>
          <w:b/>
          <w:bCs/>
          <w:color w:val="000000"/>
          <w:kern w:val="0"/>
          <w:sz w:val="20"/>
          <w:szCs w:val="20"/>
          <w:lang w:eastAsia="cs-CZ" w:bidi="ar-SA"/>
        </w:rPr>
        <w:t>65 a více let věku</w:t>
      </w:r>
      <w:r w:rsidR="00F802E1" w:rsidRPr="00F802E1">
        <w:rPr>
          <w:rFonts w:eastAsia="Times New Roman" w:cs="Times New Roman"/>
          <w:color w:val="000000"/>
          <w:kern w:val="0"/>
          <w:sz w:val="20"/>
          <w:szCs w:val="20"/>
          <w:lang w:eastAsia="cs-CZ" w:bidi="ar-SA"/>
        </w:rPr>
        <w:t xml:space="preserve">. </w:t>
      </w:r>
    </w:p>
    <w:p w14:paraId="3285171B" w14:textId="77777777" w:rsidR="00F802E1" w:rsidRPr="00F802E1" w:rsidRDefault="00F802E1" w:rsidP="00E40AB0">
      <w:pPr>
        <w:tabs>
          <w:tab w:val="num" w:pos="709"/>
        </w:tabs>
        <w:autoSpaceDN/>
        <w:spacing w:before="100" w:after="198" w:line="276" w:lineRule="auto"/>
        <w:ind w:left="709" w:right="0"/>
        <w:jc w:val="left"/>
        <w:textAlignment w:val="auto"/>
        <w:rPr>
          <w:rFonts w:eastAsia="Times New Roman" w:cs="Times New Roman"/>
          <w:color w:val="000000"/>
          <w:kern w:val="0"/>
          <w:lang w:eastAsia="cs-CZ" w:bidi="ar-SA"/>
        </w:rPr>
      </w:pPr>
      <w:r w:rsidRPr="00F802E1">
        <w:rPr>
          <w:rFonts w:eastAsia="Times New Roman" w:cs="Times New Roman"/>
          <w:color w:val="000000"/>
          <w:kern w:val="0"/>
          <w:sz w:val="20"/>
          <w:szCs w:val="20"/>
          <w:lang w:eastAsia="cs-CZ" w:bidi="ar-SA"/>
        </w:rPr>
        <w:t xml:space="preserve">Od poplatku se osvobozují děti v roce svého narození. </w:t>
      </w:r>
    </w:p>
    <w:p w14:paraId="36D42EF7" w14:textId="77777777" w:rsidR="00F802E1" w:rsidRPr="00F802E1" w:rsidRDefault="00F802E1" w:rsidP="00E40AB0">
      <w:pPr>
        <w:tabs>
          <w:tab w:val="num" w:pos="709"/>
        </w:tabs>
        <w:autoSpaceDN/>
        <w:spacing w:before="100" w:after="198" w:line="276" w:lineRule="auto"/>
        <w:ind w:left="709" w:right="0"/>
        <w:jc w:val="left"/>
        <w:textAlignment w:val="auto"/>
        <w:rPr>
          <w:rFonts w:eastAsia="Times New Roman" w:cs="Times New Roman"/>
          <w:color w:val="000000"/>
          <w:kern w:val="0"/>
          <w:lang w:eastAsia="cs-CZ" w:bidi="ar-SA"/>
        </w:rPr>
      </w:pPr>
      <w:r w:rsidRPr="00F802E1">
        <w:rPr>
          <w:rFonts w:eastAsia="Times New Roman" w:cs="Times New Roman"/>
          <w:b/>
          <w:bCs/>
          <w:color w:val="0070C0"/>
          <w:kern w:val="0"/>
          <w:sz w:val="20"/>
          <w:szCs w:val="20"/>
          <w:lang w:eastAsia="cs-CZ" w:bidi="ar-SA"/>
        </w:rPr>
        <w:t>500,- Kč</w:t>
      </w:r>
      <w:r w:rsidRPr="00F802E1">
        <w:rPr>
          <w:rFonts w:eastAsia="Times New Roman" w:cs="Times New Roman"/>
          <w:color w:val="00B050"/>
          <w:kern w:val="0"/>
          <w:sz w:val="20"/>
          <w:szCs w:val="20"/>
          <w:lang w:eastAsia="cs-CZ" w:bidi="ar-SA"/>
        </w:rPr>
        <w:t xml:space="preserve"> </w:t>
      </w:r>
      <w:r w:rsidRPr="00F802E1">
        <w:rPr>
          <w:rFonts w:eastAsia="Times New Roman" w:cs="Times New Roman"/>
          <w:color w:val="000000"/>
          <w:kern w:val="0"/>
          <w:sz w:val="20"/>
          <w:szCs w:val="20"/>
          <w:lang w:eastAsia="cs-CZ" w:bidi="ar-SA"/>
        </w:rPr>
        <w:t xml:space="preserve">- fyzická osoba, která má ve vlastnictví stavbu určenou </w:t>
      </w:r>
    </w:p>
    <w:p w14:paraId="051A9080" w14:textId="77777777" w:rsidR="00F802E1" w:rsidRPr="00F802E1" w:rsidRDefault="00F802E1" w:rsidP="00E40AB0">
      <w:pPr>
        <w:tabs>
          <w:tab w:val="num" w:pos="709"/>
        </w:tabs>
        <w:autoSpaceDN/>
        <w:spacing w:before="100" w:after="198" w:line="276" w:lineRule="auto"/>
        <w:ind w:left="709" w:right="0"/>
        <w:jc w:val="left"/>
        <w:textAlignment w:val="auto"/>
        <w:rPr>
          <w:rFonts w:eastAsia="Times New Roman" w:cs="Times New Roman"/>
          <w:color w:val="000000"/>
          <w:kern w:val="0"/>
          <w:lang w:eastAsia="cs-CZ" w:bidi="ar-SA"/>
        </w:rPr>
      </w:pPr>
      <w:r w:rsidRPr="00F802E1">
        <w:rPr>
          <w:rFonts w:eastAsia="Times New Roman" w:cs="Times New Roman"/>
          <w:color w:val="000000"/>
          <w:kern w:val="0"/>
          <w:sz w:val="20"/>
          <w:szCs w:val="20"/>
          <w:lang w:eastAsia="cs-CZ" w:bidi="ar-SA"/>
        </w:rPr>
        <w:t xml:space="preserve">nebo sloužící k individuální rekreaci, ve které není </w:t>
      </w:r>
    </w:p>
    <w:p w14:paraId="67263F03" w14:textId="77777777" w:rsidR="00F802E1" w:rsidRPr="00F802E1" w:rsidRDefault="00F802E1" w:rsidP="00E40AB0">
      <w:pPr>
        <w:tabs>
          <w:tab w:val="num" w:pos="709"/>
        </w:tabs>
        <w:autoSpaceDN/>
        <w:spacing w:before="100" w:after="198"/>
        <w:ind w:left="709" w:right="0"/>
        <w:jc w:val="left"/>
        <w:textAlignment w:val="auto"/>
        <w:rPr>
          <w:rFonts w:eastAsia="Times New Roman" w:cs="Times New Roman"/>
          <w:color w:val="000000"/>
          <w:kern w:val="0"/>
          <w:lang w:eastAsia="cs-CZ" w:bidi="ar-SA"/>
        </w:rPr>
      </w:pPr>
      <w:r w:rsidRPr="00F802E1">
        <w:rPr>
          <w:rFonts w:eastAsia="Times New Roman" w:cs="Times New Roman"/>
          <w:color w:val="000000"/>
          <w:kern w:val="0"/>
          <w:sz w:val="20"/>
          <w:szCs w:val="20"/>
          <w:lang w:eastAsia="cs-CZ" w:bidi="ar-SA"/>
        </w:rPr>
        <w:t>hlášena k trvalému pobytu žádná osoba.</w:t>
      </w:r>
    </w:p>
    <w:p w14:paraId="414C3EFD" w14:textId="77777777" w:rsidR="00F802E1" w:rsidRPr="00F802E1" w:rsidRDefault="00F802E1" w:rsidP="00E40AB0">
      <w:pPr>
        <w:numPr>
          <w:ilvl w:val="0"/>
          <w:numId w:val="26"/>
        </w:numPr>
        <w:tabs>
          <w:tab w:val="clear" w:pos="720"/>
          <w:tab w:val="num" w:pos="709"/>
        </w:tabs>
        <w:autoSpaceDN/>
        <w:spacing w:before="100" w:after="198"/>
        <w:ind w:left="709" w:right="0"/>
        <w:jc w:val="left"/>
        <w:textAlignment w:val="auto"/>
        <w:rPr>
          <w:rFonts w:eastAsia="Times New Roman" w:cs="Times New Roman"/>
          <w:color w:val="000000"/>
          <w:kern w:val="0"/>
          <w:lang w:eastAsia="cs-CZ" w:bidi="ar-SA"/>
        </w:rPr>
      </w:pPr>
      <w:r w:rsidRPr="00F802E1">
        <w:rPr>
          <w:rFonts w:eastAsia="Times New Roman" w:cs="Times New Roman"/>
          <w:b/>
          <w:bCs/>
          <w:color w:val="000000"/>
          <w:kern w:val="0"/>
          <w:sz w:val="20"/>
          <w:szCs w:val="20"/>
          <w:lang w:eastAsia="cs-CZ" w:bidi="ar-SA"/>
        </w:rPr>
        <w:t>stočné, splatnost do 30. 4. 2023 – dle uzavřených smluv o odvádění odpadních vod</w:t>
      </w:r>
    </w:p>
    <w:p w14:paraId="25195524" w14:textId="77777777" w:rsidR="00F802E1" w:rsidRPr="00F802E1" w:rsidRDefault="00F802E1" w:rsidP="00E40AB0">
      <w:pPr>
        <w:tabs>
          <w:tab w:val="num" w:pos="709"/>
        </w:tabs>
        <w:autoSpaceDN/>
        <w:spacing w:before="100" w:after="198"/>
        <w:ind w:left="709" w:right="0"/>
        <w:jc w:val="left"/>
        <w:textAlignment w:val="auto"/>
        <w:rPr>
          <w:rFonts w:eastAsia="Times New Roman" w:cs="Times New Roman"/>
          <w:color w:val="000000"/>
          <w:kern w:val="0"/>
          <w:lang w:eastAsia="cs-CZ" w:bidi="ar-SA"/>
        </w:rPr>
      </w:pPr>
      <w:r w:rsidRPr="00F802E1">
        <w:rPr>
          <w:rFonts w:eastAsia="Times New Roman" w:cs="Times New Roman"/>
          <w:b/>
          <w:bCs/>
          <w:color w:val="0070C0"/>
          <w:kern w:val="0"/>
          <w:sz w:val="20"/>
          <w:szCs w:val="20"/>
          <w:lang w:eastAsia="cs-CZ" w:bidi="ar-SA"/>
        </w:rPr>
        <w:t>300,- Kč</w:t>
      </w:r>
      <w:r w:rsidRPr="00F802E1">
        <w:rPr>
          <w:rFonts w:eastAsia="Times New Roman" w:cs="Times New Roman"/>
          <w:color w:val="00B050"/>
          <w:kern w:val="0"/>
          <w:sz w:val="20"/>
          <w:szCs w:val="20"/>
          <w:lang w:eastAsia="cs-CZ" w:bidi="ar-SA"/>
        </w:rPr>
        <w:t xml:space="preserve"> </w:t>
      </w:r>
      <w:r w:rsidRPr="00F802E1">
        <w:rPr>
          <w:rFonts w:eastAsia="Times New Roman" w:cs="Times New Roman"/>
          <w:color w:val="000000"/>
          <w:kern w:val="0"/>
          <w:sz w:val="20"/>
          <w:szCs w:val="20"/>
          <w:lang w:eastAsia="cs-CZ" w:bidi="ar-SA"/>
        </w:rPr>
        <w:t xml:space="preserve">- fyzická osoba, která má v obci trvalý pobyt. </w:t>
      </w:r>
    </w:p>
    <w:p w14:paraId="57E408C3" w14:textId="77777777" w:rsidR="00F802E1" w:rsidRPr="00F802E1" w:rsidRDefault="00F802E1" w:rsidP="00E40AB0">
      <w:pPr>
        <w:tabs>
          <w:tab w:val="num" w:pos="709"/>
        </w:tabs>
        <w:autoSpaceDN/>
        <w:spacing w:before="100" w:after="198"/>
        <w:ind w:left="709" w:right="0"/>
        <w:jc w:val="left"/>
        <w:textAlignment w:val="auto"/>
        <w:rPr>
          <w:rFonts w:eastAsia="Times New Roman" w:cs="Times New Roman"/>
          <w:color w:val="000000"/>
          <w:kern w:val="0"/>
          <w:sz w:val="20"/>
          <w:szCs w:val="20"/>
          <w:lang w:eastAsia="cs-CZ" w:bidi="ar-SA"/>
        </w:rPr>
      </w:pPr>
      <w:r w:rsidRPr="00F802E1">
        <w:rPr>
          <w:rFonts w:eastAsia="Times New Roman" w:cs="Times New Roman"/>
          <w:b/>
          <w:bCs/>
          <w:color w:val="0070C0"/>
          <w:kern w:val="0"/>
          <w:sz w:val="20"/>
          <w:szCs w:val="20"/>
          <w:lang w:eastAsia="cs-CZ" w:bidi="ar-SA"/>
        </w:rPr>
        <w:t>400,- Kč</w:t>
      </w:r>
      <w:r w:rsidRPr="00F802E1">
        <w:rPr>
          <w:rFonts w:eastAsia="Times New Roman" w:cs="Times New Roman"/>
          <w:color w:val="00B050"/>
          <w:kern w:val="0"/>
          <w:sz w:val="20"/>
          <w:szCs w:val="20"/>
          <w:lang w:eastAsia="cs-CZ" w:bidi="ar-SA"/>
        </w:rPr>
        <w:t xml:space="preserve"> </w:t>
      </w:r>
      <w:r w:rsidRPr="00F802E1">
        <w:rPr>
          <w:rFonts w:eastAsia="Times New Roman" w:cs="Times New Roman"/>
          <w:color w:val="000000"/>
          <w:kern w:val="0"/>
          <w:sz w:val="20"/>
          <w:szCs w:val="20"/>
          <w:lang w:eastAsia="cs-CZ" w:bidi="ar-SA"/>
        </w:rPr>
        <w:t xml:space="preserve">- fyzická osoba, která má ve vlastnictví stavbu určenou k individuální rekreaci, ve které není hlášena k pobytu žádná fyzická osoba. </w:t>
      </w:r>
    </w:p>
    <w:p w14:paraId="62311401" w14:textId="77777777" w:rsidR="00F802E1" w:rsidRPr="00F802E1" w:rsidRDefault="00F802E1" w:rsidP="00F802E1">
      <w:pPr>
        <w:autoSpaceDN/>
        <w:spacing w:before="100" w:after="198"/>
        <w:ind w:left="709" w:right="0"/>
        <w:jc w:val="left"/>
        <w:textAlignment w:val="auto"/>
        <w:rPr>
          <w:rFonts w:eastAsia="Times New Roman" w:cs="Times New Roman"/>
          <w:color w:val="000000"/>
          <w:kern w:val="0"/>
          <w:lang w:eastAsia="cs-CZ" w:bidi="ar-SA"/>
        </w:rPr>
      </w:pPr>
    </w:p>
    <w:p w14:paraId="0FD94B2D" w14:textId="77777777" w:rsidR="00F802E1" w:rsidRPr="00F802E1" w:rsidRDefault="00F802E1" w:rsidP="00F802E1">
      <w:pPr>
        <w:autoSpaceDN/>
        <w:spacing w:before="100" w:beforeAutospacing="1"/>
        <w:ind w:right="0"/>
        <w:jc w:val="left"/>
        <w:textAlignment w:val="auto"/>
        <w:rPr>
          <w:rFonts w:eastAsia="Times New Roman" w:cs="Times New Roman"/>
          <w:color w:val="000000"/>
          <w:kern w:val="0"/>
          <w:lang w:eastAsia="cs-CZ" w:bidi="ar-SA"/>
        </w:rPr>
      </w:pPr>
      <w:r w:rsidRPr="00F802E1">
        <w:rPr>
          <w:rFonts w:eastAsia="Times New Roman" w:cs="Times New Roman"/>
          <w:b/>
          <w:bCs/>
          <w:color w:val="000000"/>
          <w:kern w:val="0"/>
          <w:lang w:eastAsia="cs-CZ" w:bidi="ar-SA"/>
        </w:rPr>
        <w:t>PLATBU MÍSTNÍCH POPLATKŮ</w:t>
      </w:r>
      <w:r w:rsidRPr="00F802E1">
        <w:rPr>
          <w:rFonts w:eastAsia="Times New Roman" w:cs="Times New Roman"/>
          <w:color w:val="000000"/>
          <w:kern w:val="0"/>
          <w:lang w:eastAsia="cs-CZ" w:bidi="ar-SA"/>
        </w:rPr>
        <w:t xml:space="preserve"> (za psy, za odvoz odpadů a stočné) je možno též provést prostřednictvím bankovního převodu na účet obce číslo </w:t>
      </w:r>
      <w:r w:rsidRPr="00F802E1">
        <w:rPr>
          <w:rFonts w:eastAsia="Times New Roman" w:cs="Times New Roman"/>
          <w:b/>
          <w:bCs/>
          <w:color w:val="000000"/>
          <w:kern w:val="0"/>
          <w:lang w:eastAsia="cs-CZ" w:bidi="ar-SA"/>
        </w:rPr>
        <w:t>6128531/0100, variabilní symbol = číslo popisné, do zprávy uvádějte příjmení poplatníka</w:t>
      </w:r>
      <w:r w:rsidRPr="00F802E1">
        <w:rPr>
          <w:rFonts w:eastAsia="Times New Roman" w:cs="Times New Roman"/>
          <w:color w:val="000000"/>
          <w:kern w:val="0"/>
          <w:lang w:eastAsia="cs-CZ" w:bidi="ar-SA"/>
        </w:rPr>
        <w:t>.</w:t>
      </w:r>
    </w:p>
    <w:p w14:paraId="08DE3723" w14:textId="77777777" w:rsidR="00F802E1" w:rsidRDefault="00F802E1" w:rsidP="00F802E1">
      <w:pPr>
        <w:jc w:val="both"/>
        <w:rPr>
          <w:rFonts w:eastAsia="SimSun, 宋体" w:cs="Mangal"/>
          <w:b/>
          <w:bCs/>
          <w:sz w:val="32"/>
          <w:szCs w:val="28"/>
        </w:rPr>
      </w:pPr>
    </w:p>
    <w:p w14:paraId="63274976" w14:textId="19C89DF9" w:rsidR="00521369" w:rsidRDefault="007703B2" w:rsidP="00B4629E">
      <w:pPr>
        <w:pStyle w:val="Nadpis1"/>
        <w:tabs>
          <w:tab w:val="num" w:pos="284"/>
        </w:tabs>
        <w:ind w:right="-1"/>
        <w:jc w:val="center"/>
      </w:pPr>
      <w:r>
        <w:lastRenderedPageBreak/>
        <w:t>Kulturní život v</w:t>
      </w:r>
      <w:r w:rsidR="0054439B">
        <w:t> </w:t>
      </w:r>
      <w:r>
        <w:t>obci</w:t>
      </w:r>
    </w:p>
    <w:p w14:paraId="16D6DCA5" w14:textId="77777777" w:rsidR="0054439B" w:rsidRPr="0054439B" w:rsidRDefault="0054439B" w:rsidP="0054439B">
      <w:pPr>
        <w:pStyle w:val="Textbody"/>
      </w:pPr>
    </w:p>
    <w:p w14:paraId="04117360" w14:textId="77777777" w:rsidR="0054439B" w:rsidRPr="0054439B" w:rsidRDefault="0054439B" w:rsidP="00F802E1">
      <w:pPr>
        <w:tabs>
          <w:tab w:val="left" w:pos="5670"/>
        </w:tabs>
        <w:ind w:right="-1"/>
        <w:jc w:val="both"/>
        <w:rPr>
          <w:rFonts w:eastAsia="SimSun, 宋体"/>
        </w:rPr>
      </w:pPr>
      <w:r w:rsidRPr="0054439B">
        <w:rPr>
          <w:rFonts w:eastAsia="SimSun, 宋体"/>
        </w:rPr>
        <w:t>Vážení a milí spoluobčané, je mi potěšením pozdravit Vás tento rok ještě jednou.</w:t>
      </w:r>
    </w:p>
    <w:p w14:paraId="2C83E512" w14:textId="77777777" w:rsidR="0054439B" w:rsidRPr="0054439B" w:rsidRDefault="0054439B" w:rsidP="00F802E1">
      <w:pPr>
        <w:tabs>
          <w:tab w:val="left" w:pos="5670"/>
        </w:tabs>
        <w:ind w:right="-1"/>
        <w:jc w:val="both"/>
        <w:rPr>
          <w:rFonts w:eastAsia="SimSun, 宋体"/>
        </w:rPr>
      </w:pPr>
      <w:r w:rsidRPr="0054439B">
        <w:rPr>
          <w:rFonts w:eastAsia="SimSun, 宋体"/>
        </w:rPr>
        <w:t xml:space="preserve">Na podzim se nám podařilo uskutečnit ještě několik kulturních akcí. Loutkovou pohádkou jsme si připomněli obecní </w:t>
      </w:r>
      <w:proofErr w:type="spellStart"/>
      <w:r w:rsidRPr="0054439B">
        <w:rPr>
          <w:rFonts w:eastAsia="SimSun, 宋体"/>
        </w:rPr>
        <w:t>loutkohernou</w:t>
      </w:r>
      <w:proofErr w:type="spellEnd"/>
      <w:r w:rsidRPr="0054439B">
        <w:rPr>
          <w:rFonts w:eastAsia="SimSun, 宋体"/>
        </w:rPr>
        <w:t xml:space="preserve"> tradici a děti prožily krásné nedělní odpoledne v obohacujícím prostředí loutek a tradičních lidových pohádek.</w:t>
      </w:r>
    </w:p>
    <w:p w14:paraId="5AF7AA0C" w14:textId="77777777" w:rsidR="0054439B" w:rsidRPr="0054439B" w:rsidRDefault="0054439B" w:rsidP="00F802E1">
      <w:pPr>
        <w:tabs>
          <w:tab w:val="left" w:pos="5670"/>
        </w:tabs>
        <w:ind w:right="-1"/>
        <w:jc w:val="both"/>
        <w:rPr>
          <w:rFonts w:eastAsia="SimSun, 宋体"/>
        </w:rPr>
      </w:pPr>
      <w:r w:rsidRPr="0054439B">
        <w:rPr>
          <w:rFonts w:eastAsia="SimSun, 宋体"/>
        </w:rPr>
        <w:t xml:space="preserve">V adventním čase se obec podílela na uspořádání koncertního vystoupení  v kostele Českobratrské církve evangelické ve </w:t>
      </w:r>
      <w:proofErr w:type="spellStart"/>
      <w:r w:rsidRPr="0054439B">
        <w:rPr>
          <w:rFonts w:eastAsia="SimSun, 宋体"/>
        </w:rPr>
        <w:t>Dvakačačovicích</w:t>
      </w:r>
      <w:proofErr w:type="spellEnd"/>
      <w:r w:rsidRPr="0054439B">
        <w:rPr>
          <w:rFonts w:eastAsia="SimSun, 宋体"/>
        </w:rPr>
        <w:t>.</w:t>
      </w:r>
    </w:p>
    <w:p w14:paraId="6A436546" w14:textId="77777777" w:rsidR="0054439B" w:rsidRPr="0054439B" w:rsidRDefault="0054439B" w:rsidP="00F802E1">
      <w:pPr>
        <w:tabs>
          <w:tab w:val="left" w:pos="5670"/>
        </w:tabs>
        <w:ind w:right="-1"/>
        <w:jc w:val="both"/>
        <w:rPr>
          <w:rFonts w:eastAsia="SimSun, 宋体"/>
        </w:rPr>
      </w:pPr>
      <w:r w:rsidRPr="0054439B">
        <w:rPr>
          <w:rFonts w:eastAsia="SimSun, 宋体"/>
        </w:rPr>
        <w:t xml:space="preserve">Po kovidové odmlce jsme opět pořádali adventní obecní setkání. Bohatá náplň sobotního adventního odpoledne zahrnovala tvořivou dílničku, ohňovou </w:t>
      </w:r>
      <w:proofErr w:type="spellStart"/>
      <w:r w:rsidRPr="0054439B">
        <w:rPr>
          <w:rFonts w:eastAsia="SimSun, 宋体"/>
        </w:rPr>
        <w:t>šou</w:t>
      </w:r>
      <w:proofErr w:type="spellEnd"/>
      <w:r w:rsidRPr="0054439B">
        <w:rPr>
          <w:rFonts w:eastAsia="SimSun, 宋体"/>
        </w:rPr>
        <w:t xml:space="preserve">, soutěž o nejlepší bramborový salát, promítání o rekonstrukci staré obecní budovy a hudebně kulturní vystoupení, na němž se podíleli účinkující místní i z okolních obcí. </w:t>
      </w:r>
    </w:p>
    <w:p w14:paraId="3691233E" w14:textId="77777777" w:rsidR="0054439B" w:rsidRPr="0054439B" w:rsidRDefault="0054439B" w:rsidP="00F802E1">
      <w:pPr>
        <w:tabs>
          <w:tab w:val="left" w:pos="5670"/>
        </w:tabs>
        <w:ind w:right="-1"/>
        <w:jc w:val="both"/>
        <w:rPr>
          <w:rFonts w:eastAsia="SimSun, 宋体"/>
        </w:rPr>
      </w:pPr>
      <w:r w:rsidRPr="0054439B">
        <w:rPr>
          <w:rFonts w:eastAsia="SimSun, 宋体"/>
        </w:rPr>
        <w:t>Na jevišti vystoupilo 16 různých malých i velkých umělců, kteří se ze všech svých sil snažili předvést program pro obveselení, navození adventní atmosféry a vytvořili tím jedinečný kulturní zážitek.</w:t>
      </w:r>
    </w:p>
    <w:p w14:paraId="7901E22E" w14:textId="77777777" w:rsidR="0054439B" w:rsidRPr="0054439B" w:rsidRDefault="0054439B" w:rsidP="00F802E1">
      <w:pPr>
        <w:tabs>
          <w:tab w:val="left" w:pos="5670"/>
        </w:tabs>
        <w:ind w:right="-1"/>
        <w:jc w:val="both"/>
        <w:rPr>
          <w:rFonts w:eastAsia="SimSun, 宋体"/>
        </w:rPr>
      </w:pPr>
      <w:r w:rsidRPr="0054439B">
        <w:rPr>
          <w:rFonts w:eastAsia="SimSun, 宋体"/>
        </w:rPr>
        <w:t>V soutěži o nejlepší bramborový salát se sešlo 5 různých kuchařských výtvorů.  Všechny saláty byly vynikající. Za nejchutnější salát byl zvolen bramborový salát podle tohoto receptu:</w:t>
      </w:r>
    </w:p>
    <w:p w14:paraId="584EE4B0" w14:textId="7FC324EB" w:rsidR="0054439B" w:rsidRPr="0054439B" w:rsidRDefault="0054439B" w:rsidP="00F802E1">
      <w:pPr>
        <w:tabs>
          <w:tab w:val="left" w:pos="5670"/>
        </w:tabs>
        <w:ind w:right="-1"/>
        <w:jc w:val="both"/>
        <w:rPr>
          <w:rFonts w:eastAsia="SimSun, 宋体"/>
          <w:i/>
          <w:iCs/>
        </w:rPr>
      </w:pPr>
      <w:r w:rsidRPr="0054439B">
        <w:rPr>
          <w:rFonts w:eastAsia="SimSun, 宋体"/>
          <w:i/>
          <w:iCs/>
        </w:rPr>
        <w:t xml:space="preserve">Brambory vařené ve slupce, 4 mrkve, 3 vejce vařené na </w:t>
      </w:r>
      <w:proofErr w:type="spellStart"/>
      <w:r w:rsidRPr="0054439B">
        <w:rPr>
          <w:rFonts w:eastAsia="SimSun, 宋体"/>
          <w:i/>
          <w:iCs/>
        </w:rPr>
        <w:t>tvrdo</w:t>
      </w:r>
      <w:proofErr w:type="spellEnd"/>
      <w:r w:rsidRPr="0054439B">
        <w:rPr>
          <w:rFonts w:eastAsia="SimSun, 宋体"/>
          <w:i/>
          <w:iCs/>
        </w:rPr>
        <w:t xml:space="preserve"> , kyselé okurky, majonéza, sůl, pepř, citrónová šť</w:t>
      </w:r>
      <w:r w:rsidR="00446FEB">
        <w:rPr>
          <w:rFonts w:eastAsia="SimSun, 宋体"/>
          <w:i/>
          <w:iCs/>
        </w:rPr>
        <w:t>á</w:t>
      </w:r>
      <w:r w:rsidRPr="0054439B">
        <w:rPr>
          <w:rFonts w:eastAsia="SimSun, 宋体"/>
          <w:i/>
          <w:iCs/>
        </w:rPr>
        <w:t>va, chilli.</w:t>
      </w:r>
    </w:p>
    <w:p w14:paraId="65A81604" w14:textId="61EF94BB" w:rsidR="0054439B" w:rsidRPr="0054439B" w:rsidRDefault="0054439B" w:rsidP="00F802E1">
      <w:pPr>
        <w:tabs>
          <w:tab w:val="left" w:pos="5670"/>
        </w:tabs>
        <w:ind w:right="-1"/>
        <w:jc w:val="both"/>
        <w:rPr>
          <w:rFonts w:eastAsia="SimSun, 宋体"/>
          <w:i/>
          <w:iCs/>
        </w:rPr>
      </w:pPr>
      <w:r w:rsidRPr="0054439B">
        <w:rPr>
          <w:rFonts w:eastAsia="SimSun, 宋体"/>
          <w:i/>
          <w:iCs/>
        </w:rPr>
        <w:t>Brambory nakrájené na kostičky, mrkev nastrouhaná nahrubo, vejce nastrouhaná nahrubo, část kyselých okurek nastrouhaných najemno a část nakrájených na kostičky vše promíchat a dochutit uvedeným kořením.</w:t>
      </w:r>
    </w:p>
    <w:p w14:paraId="7C618EBC" w14:textId="40481D61" w:rsidR="0054439B" w:rsidRPr="0054439B" w:rsidRDefault="0054439B" w:rsidP="00F802E1">
      <w:pPr>
        <w:tabs>
          <w:tab w:val="left" w:pos="5670"/>
        </w:tabs>
        <w:ind w:right="-1"/>
        <w:jc w:val="both"/>
        <w:rPr>
          <w:rFonts w:eastAsia="SimSun, 宋体"/>
        </w:rPr>
      </w:pPr>
      <w:r w:rsidRPr="0054439B">
        <w:rPr>
          <w:rFonts w:eastAsia="SimSun, 宋体"/>
        </w:rPr>
        <w:t>V příštím roce se opět budeme snažit pořádat akce, které osloví všechny věkové skupiny. Již dnes Vám můžeme slíbit pořádání tříkrálové sbírky,  masop</w:t>
      </w:r>
      <w:r w:rsidR="00446FEB">
        <w:rPr>
          <w:rFonts w:eastAsia="SimSun, 宋体"/>
        </w:rPr>
        <w:t>u</w:t>
      </w:r>
      <w:r w:rsidRPr="0054439B">
        <w:rPr>
          <w:rFonts w:eastAsia="SimSun, 宋体"/>
        </w:rPr>
        <w:t>stu, vynášení Morany a mnohé jiné.</w:t>
      </w:r>
    </w:p>
    <w:p w14:paraId="45ADC918" w14:textId="40279C5C" w:rsidR="0054439B" w:rsidRPr="0054439B" w:rsidRDefault="0054439B" w:rsidP="00F802E1">
      <w:pPr>
        <w:tabs>
          <w:tab w:val="left" w:pos="5670"/>
        </w:tabs>
        <w:ind w:right="-1"/>
        <w:jc w:val="both"/>
        <w:rPr>
          <w:rFonts w:eastAsia="SimSun, 宋体"/>
        </w:rPr>
      </w:pPr>
      <w:r w:rsidRPr="0054439B">
        <w:rPr>
          <w:rFonts w:eastAsia="SimSun, 宋体"/>
        </w:rPr>
        <w:t xml:space="preserve">Do nového roku 2023 Vám všem za kulturní komisi přeji především pevné zdraví a mnoho </w:t>
      </w:r>
      <w:r w:rsidR="00E40AB0">
        <w:rPr>
          <w:rFonts w:eastAsia="SimSun, 宋体"/>
        </w:rPr>
        <w:t>ú</w:t>
      </w:r>
      <w:r w:rsidRPr="0054439B">
        <w:rPr>
          <w:rFonts w:eastAsia="SimSun, 宋体"/>
        </w:rPr>
        <w:t>spěchů v profesním i osobním životě.</w:t>
      </w:r>
    </w:p>
    <w:p w14:paraId="37086EDE" w14:textId="77777777" w:rsidR="0054439B" w:rsidRPr="0054439B" w:rsidRDefault="0054439B" w:rsidP="0054439B">
      <w:pPr>
        <w:tabs>
          <w:tab w:val="left" w:pos="5670"/>
        </w:tabs>
        <w:ind w:right="-1"/>
        <w:jc w:val="left"/>
        <w:rPr>
          <w:rFonts w:eastAsia="SimSun, 宋体"/>
        </w:rPr>
      </w:pPr>
    </w:p>
    <w:p w14:paraId="5992099F" w14:textId="77777777" w:rsidR="0054439B" w:rsidRPr="0054439B" w:rsidRDefault="0054439B" w:rsidP="0054439B">
      <w:pPr>
        <w:tabs>
          <w:tab w:val="left" w:pos="5670"/>
        </w:tabs>
        <w:ind w:right="-1"/>
        <w:jc w:val="right"/>
        <w:rPr>
          <w:rFonts w:eastAsia="SimSun, 宋体"/>
        </w:rPr>
      </w:pPr>
      <w:r w:rsidRPr="0054439B">
        <w:rPr>
          <w:rFonts w:eastAsia="SimSun, 宋体"/>
        </w:rPr>
        <w:t xml:space="preserve">Miloslava </w:t>
      </w:r>
      <w:proofErr w:type="spellStart"/>
      <w:r w:rsidRPr="0054439B">
        <w:rPr>
          <w:rFonts w:eastAsia="SimSun, 宋体"/>
        </w:rPr>
        <w:t>Hlináková</w:t>
      </w:r>
      <w:proofErr w:type="spellEnd"/>
    </w:p>
    <w:p w14:paraId="439BBE11" w14:textId="25ECC20F" w:rsidR="00391AFB" w:rsidRDefault="0054439B" w:rsidP="0054439B">
      <w:pPr>
        <w:tabs>
          <w:tab w:val="left" w:pos="5670"/>
        </w:tabs>
        <w:ind w:right="-1"/>
        <w:jc w:val="right"/>
        <w:rPr>
          <w:rFonts w:eastAsia="SimSun, 宋体"/>
        </w:rPr>
      </w:pPr>
      <w:r w:rsidRPr="0054439B">
        <w:rPr>
          <w:rFonts w:eastAsia="SimSun, 宋体"/>
        </w:rPr>
        <w:t>Předsedkyně kulturní komise Dvakačovice</w:t>
      </w:r>
    </w:p>
    <w:p w14:paraId="17187008" w14:textId="6B7F3586" w:rsidR="000E7D27" w:rsidRDefault="000E7D27" w:rsidP="000E7D27">
      <w:pPr>
        <w:pStyle w:val="Nadpis1"/>
        <w:jc w:val="center"/>
      </w:pPr>
      <w:r>
        <w:t>Pozvánka na zájezd</w:t>
      </w:r>
    </w:p>
    <w:p w14:paraId="0A354F4B" w14:textId="77777777" w:rsidR="000E7D27" w:rsidRPr="000E7D27" w:rsidRDefault="000E7D27" w:rsidP="000E7D27">
      <w:pPr>
        <w:pStyle w:val="Textbody"/>
      </w:pPr>
    </w:p>
    <w:p w14:paraId="3B0A1466" w14:textId="1EC24226" w:rsidR="0054439B" w:rsidRPr="0054439B" w:rsidRDefault="0054439B" w:rsidP="00E40AB0">
      <w:pPr>
        <w:tabs>
          <w:tab w:val="left" w:pos="5670"/>
        </w:tabs>
        <w:ind w:right="-1"/>
        <w:jc w:val="both"/>
        <w:rPr>
          <w:rFonts w:eastAsia="SimSun, 宋体"/>
        </w:rPr>
      </w:pPr>
      <w:r w:rsidRPr="0054439B">
        <w:rPr>
          <w:rFonts w:eastAsia="SimSun, 宋体"/>
        </w:rPr>
        <w:t xml:space="preserve">Kulturní komise a zastupitelé obce Dvakačovice pořádají 11. února 2023 </w:t>
      </w:r>
      <w:r w:rsidRPr="000E7D27">
        <w:rPr>
          <w:rFonts w:eastAsia="SimSun, 宋体"/>
          <w:b/>
          <w:bCs/>
        </w:rPr>
        <w:t>autobusový zájezd do Studnic</w:t>
      </w:r>
      <w:r w:rsidRPr="0054439B">
        <w:rPr>
          <w:rFonts w:eastAsia="SimSun, 宋体"/>
        </w:rPr>
        <w:t xml:space="preserve"> u Hlinska, kde shlédneme maškarní průvod, který je zapsán na nehmotném kulturním dědictví </w:t>
      </w:r>
      <w:r w:rsidR="00E40AB0">
        <w:rPr>
          <w:rFonts w:eastAsia="SimSun, 宋体"/>
        </w:rPr>
        <w:t>UNESCO</w:t>
      </w:r>
      <w:r w:rsidRPr="0054439B">
        <w:rPr>
          <w:rFonts w:eastAsia="SimSun, 宋体"/>
        </w:rPr>
        <w:t>.</w:t>
      </w:r>
    </w:p>
    <w:p w14:paraId="0CBD5297" w14:textId="77777777" w:rsidR="0054439B" w:rsidRPr="0054439B" w:rsidRDefault="0054439B" w:rsidP="00E40AB0">
      <w:pPr>
        <w:tabs>
          <w:tab w:val="left" w:pos="5670"/>
        </w:tabs>
        <w:ind w:right="-1"/>
        <w:jc w:val="both"/>
        <w:rPr>
          <w:rFonts w:eastAsia="SimSun, 宋体"/>
        </w:rPr>
      </w:pPr>
      <w:r w:rsidRPr="0054439B">
        <w:rPr>
          <w:rFonts w:eastAsia="SimSun, 宋体"/>
        </w:rPr>
        <w:t>Dále navštívíme:</w:t>
      </w:r>
    </w:p>
    <w:p w14:paraId="2CD24F4E" w14:textId="77777777" w:rsidR="0054439B" w:rsidRPr="00E40AB0" w:rsidRDefault="0054439B" w:rsidP="00E40AB0">
      <w:pPr>
        <w:tabs>
          <w:tab w:val="left" w:pos="5670"/>
        </w:tabs>
        <w:ind w:right="-1"/>
        <w:jc w:val="both"/>
        <w:rPr>
          <w:rFonts w:eastAsia="SimSun, 宋体"/>
        </w:rPr>
      </w:pPr>
      <w:r w:rsidRPr="00E40AB0">
        <w:rPr>
          <w:rFonts w:eastAsia="SimSun, 宋体"/>
        </w:rPr>
        <w:t>Strojovnu Hamerské přehrady.</w:t>
      </w:r>
    </w:p>
    <w:p w14:paraId="7E3775A7" w14:textId="63AC67B2" w:rsidR="0054439B" w:rsidRPr="00E40AB0" w:rsidRDefault="0054439B" w:rsidP="00E40AB0">
      <w:pPr>
        <w:tabs>
          <w:tab w:val="left" w:pos="5670"/>
        </w:tabs>
        <w:ind w:right="-1"/>
        <w:jc w:val="both"/>
        <w:rPr>
          <w:rFonts w:eastAsia="SimSun, 宋体"/>
        </w:rPr>
      </w:pPr>
      <w:r w:rsidRPr="00E40AB0">
        <w:rPr>
          <w:rFonts w:eastAsia="SimSun, 宋体"/>
        </w:rPr>
        <w:t>Interiér kostela sv. Zdislavy.</w:t>
      </w:r>
    </w:p>
    <w:p w14:paraId="02251AE8" w14:textId="681306A1" w:rsidR="0054439B" w:rsidRPr="00E40AB0" w:rsidRDefault="0054439B" w:rsidP="00E40AB0">
      <w:pPr>
        <w:tabs>
          <w:tab w:val="left" w:pos="5670"/>
        </w:tabs>
        <w:ind w:right="-1"/>
        <w:jc w:val="both"/>
        <w:rPr>
          <w:rFonts w:eastAsia="SimSun, 宋体"/>
        </w:rPr>
      </w:pPr>
      <w:r w:rsidRPr="00E40AB0">
        <w:rPr>
          <w:rFonts w:eastAsia="SimSun, 宋体"/>
        </w:rPr>
        <w:t>Řezbářskou dílnu evropsky uznávaného řezbáře Martina Šustra.</w:t>
      </w:r>
    </w:p>
    <w:p w14:paraId="6485D945" w14:textId="77777777" w:rsidR="0054439B" w:rsidRPr="0054439B" w:rsidRDefault="0054439B" w:rsidP="00E40AB0">
      <w:pPr>
        <w:tabs>
          <w:tab w:val="left" w:pos="5670"/>
        </w:tabs>
        <w:ind w:right="-1"/>
        <w:jc w:val="both"/>
        <w:rPr>
          <w:rFonts w:eastAsia="SimSun, 宋体"/>
        </w:rPr>
      </w:pPr>
      <w:r w:rsidRPr="0054439B">
        <w:rPr>
          <w:rFonts w:eastAsia="SimSun, 宋体"/>
        </w:rPr>
        <w:t>V plánu máme pro účastníky výletu další překvapení.</w:t>
      </w:r>
    </w:p>
    <w:p w14:paraId="0DC86741" w14:textId="407A096F" w:rsidR="0054439B" w:rsidRPr="0054439B" w:rsidRDefault="0054439B" w:rsidP="00E40AB0">
      <w:pPr>
        <w:tabs>
          <w:tab w:val="left" w:pos="5670"/>
        </w:tabs>
        <w:ind w:right="-1"/>
        <w:jc w:val="both"/>
        <w:rPr>
          <w:rFonts w:eastAsia="SimSun, 宋体"/>
        </w:rPr>
      </w:pPr>
      <w:r w:rsidRPr="0054439B">
        <w:rPr>
          <w:rFonts w:eastAsia="SimSun, 宋体"/>
        </w:rPr>
        <w:t>Odjezd je naplánován na 8 hodinu od autobusové zastávky ve Dvakačovicích a návrat do Dvakačovic cca. 15</w:t>
      </w:r>
      <w:r w:rsidR="00E40AB0">
        <w:rPr>
          <w:rFonts w:eastAsia="SimSun, 宋体"/>
        </w:rPr>
        <w:t>:</w:t>
      </w:r>
      <w:r w:rsidRPr="0054439B">
        <w:rPr>
          <w:rFonts w:eastAsia="SimSun, 宋体"/>
        </w:rPr>
        <w:t>00 hod.</w:t>
      </w:r>
    </w:p>
    <w:p w14:paraId="682D1B55" w14:textId="77777777" w:rsidR="0054439B" w:rsidRPr="0054439B" w:rsidRDefault="0054439B" w:rsidP="00E40AB0">
      <w:pPr>
        <w:tabs>
          <w:tab w:val="left" w:pos="5670"/>
        </w:tabs>
        <w:ind w:right="-1"/>
        <w:jc w:val="both"/>
        <w:rPr>
          <w:rFonts w:eastAsia="SimSun, 宋体"/>
        </w:rPr>
      </w:pPr>
      <w:r w:rsidRPr="0054439B">
        <w:rPr>
          <w:rFonts w:eastAsia="SimSun, 宋体"/>
        </w:rPr>
        <w:t>Oběd bude zajištěn v hostinci Martina Šírka.</w:t>
      </w:r>
    </w:p>
    <w:p w14:paraId="01ABA07F" w14:textId="12C61967" w:rsidR="0054439B" w:rsidRPr="0054439B" w:rsidRDefault="0054439B" w:rsidP="00E40AB0">
      <w:pPr>
        <w:tabs>
          <w:tab w:val="left" w:pos="5670"/>
        </w:tabs>
        <w:ind w:right="-1"/>
        <w:jc w:val="both"/>
        <w:rPr>
          <w:rFonts w:eastAsia="SimSun, 宋体"/>
        </w:rPr>
      </w:pPr>
      <w:r w:rsidRPr="0054439B">
        <w:rPr>
          <w:rFonts w:eastAsia="SimSun, 宋体"/>
        </w:rPr>
        <w:t>Další možností je zakoupení zabíjačkových výrobků (jitrnic, jelit, tlačenky, prejtu, atd.). Vše se vyrábí v den masopustu, tudíž je čerstvé, domácí a bez moderních potravinových příměsí. V případě Vašeho zájmu o uvedené výrobky, musíte si je objednat do 30. ledna u Ladislava Jukla. To znamená: druh a množství.</w:t>
      </w:r>
    </w:p>
    <w:p w14:paraId="0FFD6B55" w14:textId="77777777" w:rsidR="0054439B" w:rsidRPr="0054439B" w:rsidRDefault="0054439B" w:rsidP="00E40AB0">
      <w:pPr>
        <w:tabs>
          <w:tab w:val="left" w:pos="5670"/>
        </w:tabs>
        <w:ind w:right="-1"/>
        <w:jc w:val="both"/>
        <w:rPr>
          <w:rFonts w:eastAsia="SimSun, 宋体"/>
        </w:rPr>
      </w:pPr>
      <w:r w:rsidRPr="0054439B">
        <w:rPr>
          <w:rFonts w:eastAsia="SimSun, 宋体"/>
        </w:rPr>
        <w:t>Přihlášeni budou ti, kteří do 30. ledna 2023 zaplatí účastnický poplatek 100,-Kč. Za děti ZDŠ se poplatek neplatí. Při neúčasti přihlášeného se účastnický poplatek nevrací.</w:t>
      </w:r>
    </w:p>
    <w:p w14:paraId="6B3CBCC6" w14:textId="3CF24F11" w:rsidR="0054439B" w:rsidRDefault="0054439B" w:rsidP="00E40AB0">
      <w:pPr>
        <w:tabs>
          <w:tab w:val="left" w:pos="5670"/>
        </w:tabs>
        <w:ind w:right="-1"/>
        <w:jc w:val="both"/>
        <w:rPr>
          <w:rFonts w:eastAsia="SimSun, 宋体"/>
        </w:rPr>
      </w:pPr>
      <w:r w:rsidRPr="0054439B">
        <w:rPr>
          <w:rFonts w:eastAsia="SimSun, 宋体"/>
        </w:rPr>
        <w:t>Část finančních nákladů na dopravu bude uhrazena z rozpočtu obce.</w:t>
      </w:r>
    </w:p>
    <w:p w14:paraId="36D00D54" w14:textId="7BC23ACA" w:rsidR="0054439B" w:rsidRPr="00521369" w:rsidRDefault="000E7D27" w:rsidP="000E7D27">
      <w:pPr>
        <w:tabs>
          <w:tab w:val="left" w:pos="5670"/>
        </w:tabs>
        <w:ind w:right="-1"/>
        <w:jc w:val="right"/>
        <w:rPr>
          <w:rFonts w:eastAsia="SimSun, 宋体"/>
        </w:rPr>
      </w:pPr>
      <w:r>
        <w:rPr>
          <w:rFonts w:eastAsia="SimSun, 宋体"/>
        </w:rPr>
        <w:t>Ladislav Jukl</w:t>
      </w:r>
    </w:p>
    <w:p w14:paraId="0FA23119" w14:textId="48D76AAA" w:rsidR="00521369" w:rsidRDefault="00521369" w:rsidP="00B4629E">
      <w:pPr>
        <w:pStyle w:val="Nadpis1"/>
        <w:ind w:right="-1"/>
        <w:jc w:val="center"/>
      </w:pPr>
      <w:r>
        <w:lastRenderedPageBreak/>
        <w:t>Přehled uskutečněných vzdělávacích a kulturních aktivit na faře v</w:t>
      </w:r>
      <w:r w:rsidR="00BA2978">
        <w:t>e</w:t>
      </w:r>
      <w:r>
        <w:t xml:space="preserve"> Dvakačovicích od z</w:t>
      </w:r>
      <w:r w:rsidR="00DF09F1">
        <w:t>á</w:t>
      </w:r>
      <w:r>
        <w:t>ří do prosince 2021</w:t>
      </w:r>
    </w:p>
    <w:p w14:paraId="774BCB39" w14:textId="77777777" w:rsidR="00FF0FA6" w:rsidRDefault="00FF0FA6" w:rsidP="00FF0FA6">
      <w:pPr>
        <w:pStyle w:val="Textbody"/>
      </w:pPr>
    </w:p>
    <w:p w14:paraId="351A6CD9" w14:textId="51C16E07" w:rsidR="00FF0FA6" w:rsidRDefault="00FF0FA6" w:rsidP="00FF0FA6">
      <w:pPr>
        <w:pStyle w:val="Textbody"/>
      </w:pPr>
      <w:r>
        <w:t>Vzdělávací a kulturní akce pořádané za podpory Obce Dvakačovice a dalších sponzorů na evangelické faře a v kostele v Dvakačovicích, za období leden – červen 2022</w:t>
      </w:r>
      <w:r w:rsidR="00B37626">
        <w:t>:</w:t>
      </w:r>
    </w:p>
    <w:p w14:paraId="51CE7E6C" w14:textId="77777777" w:rsidR="00FF0FA6" w:rsidRPr="00F802E1" w:rsidRDefault="00FF0FA6" w:rsidP="00FF0FA6">
      <w:pPr>
        <w:pStyle w:val="Textbody"/>
        <w:rPr>
          <w:b/>
          <w:bCs/>
        </w:rPr>
      </w:pPr>
      <w:r w:rsidRPr="00F802E1">
        <w:rPr>
          <w:b/>
          <w:bCs/>
        </w:rPr>
        <w:t>21. ledna 2022</w:t>
      </w:r>
    </w:p>
    <w:p w14:paraId="75DF0923" w14:textId="415DA7FC" w:rsidR="00FF0FA6" w:rsidRDefault="00FF0FA6" w:rsidP="00FF0FA6">
      <w:pPr>
        <w:pStyle w:val="Textbody"/>
      </w:pPr>
      <w:r>
        <w:t xml:space="preserve">Přednáška Ing. Jana Pačese, Ph.D., biochemika a molekulárního genetika. Prof. Jan Pačes vede tým vědců na </w:t>
      </w:r>
      <w:proofErr w:type="spellStart"/>
      <w:r>
        <w:t>sekvenování</w:t>
      </w:r>
      <w:proofErr w:type="spellEnd"/>
      <w:r>
        <w:t xml:space="preserve"> pozitivních vzorků a databázi jednotlivých mutací viru SARS-COV-2 z pověření Vlády a Parlamentu ČR a zároveň vede Ústav genetiky Akademie věd ČR (AV ČR). Přednášku na téma: „Umělý život a co na to věda. Je to možné?“, jsme si poslechli v sále na evangelické faře. </w:t>
      </w:r>
    </w:p>
    <w:p w14:paraId="086E8485" w14:textId="77777777" w:rsidR="00FF0FA6" w:rsidRPr="00F802E1" w:rsidRDefault="00FF0FA6" w:rsidP="00FF0FA6">
      <w:pPr>
        <w:pStyle w:val="Textbody"/>
        <w:rPr>
          <w:b/>
          <w:bCs/>
        </w:rPr>
      </w:pPr>
      <w:r w:rsidRPr="00F802E1">
        <w:rPr>
          <w:b/>
          <w:bCs/>
        </w:rPr>
        <w:t>11. února 2022</w:t>
      </w:r>
    </w:p>
    <w:p w14:paraId="0189CE63" w14:textId="4D6F4959" w:rsidR="00FF0FA6" w:rsidRDefault="00FF0FA6" w:rsidP="00FF0FA6">
      <w:pPr>
        <w:pStyle w:val="Textbody"/>
      </w:pPr>
      <w:r>
        <w:t>Přednáška doc. Mgr. Jaroslava Šebka, Ph.D., na téma: „Církve v době normalizace – konkrétně ČCE". Doc. Jaroslav Šebek je český historik a pracovník Historického ústavu AV ČR, zaměřující se na dějiny Českých zemí 20. století, zejména dějiny politických stran, česko-německé vztahy a současné církevní dějiny. Připomněli jsme si období od roku 1948 do roku 1989.</w:t>
      </w:r>
    </w:p>
    <w:p w14:paraId="1EBF52B5" w14:textId="77777777" w:rsidR="00FF0FA6" w:rsidRPr="00F802E1" w:rsidRDefault="00FF0FA6" w:rsidP="00FF0FA6">
      <w:pPr>
        <w:pStyle w:val="Textbody"/>
        <w:rPr>
          <w:b/>
          <w:bCs/>
        </w:rPr>
      </w:pPr>
      <w:r w:rsidRPr="00F802E1">
        <w:rPr>
          <w:b/>
          <w:bCs/>
        </w:rPr>
        <w:t>23. února 2022</w:t>
      </w:r>
    </w:p>
    <w:p w14:paraId="7319A3AF" w14:textId="25BFE2DF" w:rsidR="00FF0FA6" w:rsidRDefault="00FF0FA6" w:rsidP="00FF0FA6">
      <w:pPr>
        <w:pStyle w:val="Textbody"/>
      </w:pPr>
      <w:r>
        <w:t>Beseda a přednáška Mgr. Marka Váchy, Ph.D., na téma: „</w:t>
      </w:r>
      <w:proofErr w:type="spellStart"/>
      <w:r>
        <w:t>Wakan</w:t>
      </w:r>
      <w:proofErr w:type="spellEnd"/>
      <w:r>
        <w:t xml:space="preserve"> </w:t>
      </w:r>
      <w:proofErr w:type="spellStart"/>
      <w:r>
        <w:t>tanka</w:t>
      </w:r>
      <w:proofErr w:type="spellEnd"/>
      <w:r>
        <w:t xml:space="preserve"> – Velké tajemství, posvátné či božské.“  Marek Vácha je římskokatolický kněz, teolog, přírodovědec, pedagog, spisovatel a skaut. Slouží jako farář Lechovické farnosti na Moravě a kaplan Římskokatolické akademické farnosti při kostele Nejsvětějšího Salvátora v Praze u prof. T. Halíka. Na akademické půdě působí ve funkci přednosty Ústavu etiky a humanitních studií, 3. lékařské fakulty Univerzity Karlovy, kde je i předsedou akademického senátu. Specializuje se na otázky evoluční biologie, lékařské a environmentální etiky. Funguje také jako poradce ministra zdravotnictví. </w:t>
      </w:r>
    </w:p>
    <w:p w14:paraId="39A95A7C" w14:textId="77777777" w:rsidR="00FF0FA6" w:rsidRPr="00F802E1" w:rsidRDefault="00FF0FA6" w:rsidP="00FF0FA6">
      <w:pPr>
        <w:pStyle w:val="Textbody"/>
        <w:rPr>
          <w:b/>
          <w:bCs/>
        </w:rPr>
      </w:pPr>
      <w:r w:rsidRPr="00F802E1">
        <w:rPr>
          <w:b/>
          <w:bCs/>
        </w:rPr>
        <w:t>25. února 2022</w:t>
      </w:r>
    </w:p>
    <w:p w14:paraId="14C76596" w14:textId="6102067D" w:rsidR="00FF0FA6" w:rsidRDefault="00FF0FA6" w:rsidP="00FF0FA6">
      <w:pPr>
        <w:pStyle w:val="Textbody"/>
      </w:pPr>
      <w:r>
        <w:t xml:space="preserve">Beseda s kpt. Mgr. Milanem Novotným, o fungování a práci vojenského kaplana na základně i na vojenských misích. Kapitán Milan Novotný je dosavad ustanovený jako vojenský kaplan 43. výsadkového pluku v Chrudimi, od roku 2014 působí jako trvalý jáhen římsko-katolické církve. </w:t>
      </w:r>
    </w:p>
    <w:p w14:paraId="4090E81C" w14:textId="77777777" w:rsidR="00FF0FA6" w:rsidRPr="00F802E1" w:rsidRDefault="00FF0FA6" w:rsidP="00FF0FA6">
      <w:pPr>
        <w:pStyle w:val="Textbody"/>
        <w:rPr>
          <w:b/>
          <w:bCs/>
        </w:rPr>
      </w:pPr>
      <w:r w:rsidRPr="00F802E1">
        <w:rPr>
          <w:b/>
          <w:bCs/>
        </w:rPr>
        <w:t>11. března 2022</w:t>
      </w:r>
    </w:p>
    <w:p w14:paraId="3CC72C41" w14:textId="1B13C890" w:rsidR="00FF0FA6" w:rsidRDefault="00FF0FA6" w:rsidP="00FF0FA6">
      <w:pPr>
        <w:pStyle w:val="Textbody"/>
      </w:pPr>
      <w:r>
        <w:t xml:space="preserve">Přednáška Ing. Dany Drábové, Ph.D., dr. h. c. </w:t>
      </w:r>
      <w:proofErr w:type="spellStart"/>
      <w:r>
        <w:t>mult</w:t>
      </w:r>
      <w:proofErr w:type="spellEnd"/>
      <w:r>
        <w:t>., na téma: „Svět a energie". Dana Drábová je českou jadernou fyzičkou, lokální i regionální političkou a předsedkyní Státního úřadu pro jadernou bezpečnost.</w:t>
      </w:r>
    </w:p>
    <w:p w14:paraId="3FF98F2F" w14:textId="77777777" w:rsidR="00FF0FA6" w:rsidRPr="00F802E1" w:rsidRDefault="00FF0FA6" w:rsidP="00FF0FA6">
      <w:pPr>
        <w:pStyle w:val="Textbody"/>
        <w:rPr>
          <w:b/>
          <w:bCs/>
        </w:rPr>
      </w:pPr>
      <w:r w:rsidRPr="00F802E1">
        <w:rPr>
          <w:b/>
          <w:bCs/>
        </w:rPr>
        <w:t>13. března 2022</w:t>
      </w:r>
    </w:p>
    <w:p w14:paraId="0C846330" w14:textId="6C3EE7E8" w:rsidR="00F802E1" w:rsidRDefault="00FF0FA6" w:rsidP="00FF0FA6">
      <w:pPr>
        <w:pStyle w:val="Textbody"/>
      </w:pPr>
      <w:r>
        <w:t xml:space="preserve">Se uskutečnilo každoroční, přesto mimořádné, Sborové shromáždění Farního sboru ČCE v Dvakačovicích. Sborové shromáždění, za účasti velkého počtu /cca 70 osob/ členů farnosti a členů farnosti s tzv. hlasovacím právem, jednalo a rozhodovalo o hospodaření a o sborovém životě za uplynulý rok, zároveň se jednalo a hlasovalo o rozpočtu na stávající rok, ale především proběhlo hlasování o Dohodě o sloučení s Chrudimí a Heřmanovým Městcem v jeden farní sbor, a nebo o pokračování a zachování samostatnosti </w:t>
      </w:r>
      <w:proofErr w:type="spellStart"/>
      <w:r>
        <w:t>dvakačovického</w:t>
      </w:r>
      <w:proofErr w:type="spellEnd"/>
      <w:r>
        <w:t xml:space="preserve"> farního sboru na další období. Většina hlasujících, a po konstruktivní diskuzi, nakonec svými hlasy vyjádřilo nesouhlas s Dohodou a sloučení. To, co předcházelo vzniku a předložení zmíněné dohody, probíhalo nejen ve velmi emotivní atmosféře, ale doš</w:t>
      </w:r>
      <w:r w:rsidR="00446FEB">
        <w:t>l</w:t>
      </w:r>
      <w:r>
        <w:t xml:space="preserve">o tu i na doložení seriózních a pragmatických důvodů, kterými bylo potvrzeno, že </w:t>
      </w:r>
      <w:proofErr w:type="spellStart"/>
      <w:r>
        <w:t>dvakačovický</w:t>
      </w:r>
      <w:proofErr w:type="spellEnd"/>
      <w:r>
        <w:t xml:space="preserve"> farní sbor ještě několik let dokáže a zvládne hospodářsky a vedle toho i pastoračně nadále fungovat samostatně. Z jednání vzešlo i to, že se v kostele budou pravidelně konat bohoslužebná shromáždění pro rodiny s dětmi. Tento nový výstup sborové práce úspěšně funguje. Tzv. Dětské bohoslužby s programem pro děti i rodiče a prarodiče, pro tety a st</w:t>
      </w:r>
      <w:r w:rsidR="00446FEB">
        <w:t>r</w:t>
      </w:r>
      <w:r>
        <w:t xml:space="preserve">ýčky, i přátele, budou probíhat pravidelně každou třetí neděli v měsíci.  </w:t>
      </w:r>
    </w:p>
    <w:p w14:paraId="1615A2EE" w14:textId="77777777" w:rsidR="00F802E1" w:rsidRDefault="00F802E1">
      <w:pPr>
        <w:rPr>
          <w:rFonts w:eastAsia="SimSun, 宋体" w:cs="Mangal"/>
        </w:rPr>
      </w:pPr>
      <w:r>
        <w:br w:type="page"/>
      </w:r>
    </w:p>
    <w:p w14:paraId="4DDDE14F" w14:textId="77777777" w:rsidR="00FF0FA6" w:rsidRPr="00F802E1" w:rsidRDefault="00FF0FA6" w:rsidP="00FF0FA6">
      <w:pPr>
        <w:pStyle w:val="Textbody"/>
        <w:rPr>
          <w:b/>
          <w:bCs/>
        </w:rPr>
      </w:pPr>
      <w:r w:rsidRPr="00F802E1">
        <w:rPr>
          <w:b/>
          <w:bCs/>
        </w:rPr>
        <w:lastRenderedPageBreak/>
        <w:t>19. března 2022</w:t>
      </w:r>
    </w:p>
    <w:p w14:paraId="6DC5C1BA" w14:textId="7A75BD60" w:rsidR="00FF0FA6" w:rsidRDefault="00FF0FA6" w:rsidP="00FF0FA6">
      <w:pPr>
        <w:pStyle w:val="Textbody"/>
      </w:pPr>
      <w:r>
        <w:t>Přednáška založená na biblických textech, od manželů Táni a Libora Blažkových z Nového Města nad Metují o rodině a manželství. Název přednášky byl: „Vzájemné darování se v manželství". Manželé Blažkovi jsou absolventy Papežského institutu Jana Pavla II. v Římě, kde se věnovali studiu manželství a rodiny. Táňa a Libor Blažkovi jsou manželé 21 let, mají tři děti. Paní Blažková přes 10 let působí jako lektorka a poradce pro komunikaci v rodinách, má zkušenosti se spoluprací s pěstounskými rodinami, s rodinami pečujícími o těžce postiženého člena a s institucemi pečujícími o seniory. Pan Blažek je konstruktér a introvert. Je milující manžel a táta. Na veřejnosti je spíše málomluvný, ale jeho doplňující poznámky jsou přiléhavé a výstižné.</w:t>
      </w:r>
    </w:p>
    <w:p w14:paraId="56A5E5C5" w14:textId="77777777" w:rsidR="00FF0FA6" w:rsidRPr="00F802E1" w:rsidRDefault="00FF0FA6" w:rsidP="00FF0FA6">
      <w:pPr>
        <w:pStyle w:val="Textbody"/>
        <w:rPr>
          <w:b/>
          <w:bCs/>
        </w:rPr>
      </w:pPr>
      <w:r w:rsidRPr="00F802E1">
        <w:rPr>
          <w:b/>
          <w:bCs/>
        </w:rPr>
        <w:t xml:space="preserve">25. března 2022 </w:t>
      </w:r>
    </w:p>
    <w:p w14:paraId="210F35E7" w14:textId="5DB16B7F" w:rsidR="00FF0FA6" w:rsidRDefault="00FF0FA6" w:rsidP="00FF0FA6">
      <w:pPr>
        <w:pStyle w:val="Textbody"/>
      </w:pPr>
      <w:r>
        <w:t xml:space="preserve">Přednáška o zahradách a přirozených schopnostech přírody se obnovit, od doc. Ing. Přemysla Krejčiříka, Ph.D., seznámil nás jak probíhala obnova Palmového skleníku v Lednici, dalšími tématy byly: zahrada na Kuksu, zeleň hřebčína Kladruby, léčebná zahrada u Boromejek v Praze, zámecký park Slatiňany, zahrada pod hradem Pernštejn, zahrady Úřadu vlády ČR, obnova zahrady u vily </w:t>
      </w:r>
      <w:proofErr w:type="spellStart"/>
      <w:r>
        <w:t>Thugenhat</w:t>
      </w:r>
      <w:proofErr w:type="spellEnd"/>
      <w:r>
        <w:t xml:space="preserve"> v Brně, obnova Květné zahrady v Kroměříži. Pan doc. Krejčiřík je absolvent Zahradní a krajinářské tvorby Zahradnické fakulty Mendelovy univerzity v Lednici, přednáší zde a pracuje jako docent Ústavu biotechniky zeleně a je autorizovaným krajinářským architektem. </w:t>
      </w:r>
    </w:p>
    <w:p w14:paraId="5F93AD37" w14:textId="77777777" w:rsidR="00FF0FA6" w:rsidRPr="00F802E1" w:rsidRDefault="00FF0FA6" w:rsidP="00FF0FA6">
      <w:pPr>
        <w:pStyle w:val="Textbody"/>
        <w:rPr>
          <w:b/>
          <w:bCs/>
        </w:rPr>
      </w:pPr>
      <w:r w:rsidRPr="00F802E1">
        <w:rPr>
          <w:b/>
          <w:bCs/>
        </w:rPr>
        <w:t>9. duben 2022</w:t>
      </w:r>
    </w:p>
    <w:p w14:paraId="3C9A2408" w14:textId="36E3D6BA" w:rsidR="00FF0FA6" w:rsidRDefault="00FF0FA6" w:rsidP="00FF0FA6">
      <w:pPr>
        <w:pStyle w:val="Textbody"/>
      </w:pPr>
      <w:r>
        <w:t xml:space="preserve">Díky spolupráci se členy Kulturní komise obce, zejména s p. Ladislavem Juklem, jsme zajistili příjemný jarní vlakový výlet do Prahy. Cílem výletu byla návštěva Strahovského kláštera, jeho zahrad a jedné z nejkrásnějších knihoven v ČR. Dále jsme navštívili nejstarší klášter v ČR, Břevnov. Oběd s místním pivem byl zajištěn v Klášterním </w:t>
      </w:r>
      <w:proofErr w:type="spellStart"/>
      <w:r>
        <w:t>šenku</w:t>
      </w:r>
      <w:proofErr w:type="spellEnd"/>
      <w:r>
        <w:t xml:space="preserve">. Všichni účastníci si odnesli mnohé hluboce hodnotově založené zážitky. I děti si přišly na své. </w:t>
      </w:r>
    </w:p>
    <w:p w14:paraId="0065282B" w14:textId="77777777" w:rsidR="00FF0FA6" w:rsidRPr="00F802E1" w:rsidRDefault="00FF0FA6" w:rsidP="00FF0FA6">
      <w:pPr>
        <w:pStyle w:val="Textbody"/>
        <w:rPr>
          <w:b/>
          <w:bCs/>
        </w:rPr>
      </w:pPr>
      <w:r w:rsidRPr="00F802E1">
        <w:rPr>
          <w:b/>
          <w:bCs/>
        </w:rPr>
        <w:t>22. dubna 2022</w:t>
      </w:r>
    </w:p>
    <w:p w14:paraId="1D243905" w14:textId="3B61ED92" w:rsidR="00FF0FA6" w:rsidRDefault="00FF0FA6" w:rsidP="00FF0FA6">
      <w:pPr>
        <w:pStyle w:val="Textbody"/>
      </w:pPr>
      <w:r>
        <w:t xml:space="preserve">Beseda s Annou Šabatovou. Paní Šabatová mluvila o roli a práci veřejného ochránce práv. Narodila se 23. června 1951 v Brně. V roce 1969 studovala filozofii a historii na brněnské filozofické fakultě. Ve třetím ročníku byla zatčena a odsouzena za distribuci letáků k nedemokratickým volbám. Po propuštění už nemohla dostudovat a pracovala jako úřednice. Byla jedním z prvních signatářů Charty 77, v roce 1986 se stala její mluvčí. V roce 1978 spoluzakládala Výbor na obranu nespravedlivě stíhaných. Po roce 1989 jako poradkyně ministra práce a sociálních věcí. V roce 1996 dokončila magisterské studium českého jazyka a literatury a pracovala jako redaktorka, později jako vedoucí Městského centra sociálních služeb. V letech 2001-2007 zastávala funkci zástupkyně veřejného ochránce práv Otakara </w:t>
      </w:r>
      <w:proofErr w:type="spellStart"/>
      <w:r>
        <w:t>Motejla</w:t>
      </w:r>
      <w:proofErr w:type="spellEnd"/>
      <w:r>
        <w:t>, v letech 2014-2020 působila jako ombudsmanka. Je také držitelkou Ceny OSN za obranu lidských práv a v roce 2018 jí francouzský prezident Emmanuel Macron propůjčil nejvyšší státní vyznamenání Řád čestné legie v hodnosti rytířky.</w:t>
      </w:r>
    </w:p>
    <w:p w14:paraId="11AC29CB" w14:textId="77777777" w:rsidR="00FF0FA6" w:rsidRPr="00F802E1" w:rsidRDefault="00FF0FA6" w:rsidP="00FF0FA6">
      <w:pPr>
        <w:pStyle w:val="Textbody"/>
        <w:rPr>
          <w:b/>
          <w:bCs/>
        </w:rPr>
      </w:pPr>
      <w:r w:rsidRPr="00F802E1">
        <w:rPr>
          <w:b/>
          <w:bCs/>
        </w:rPr>
        <w:t>23. dubna 2022</w:t>
      </w:r>
    </w:p>
    <w:p w14:paraId="7434D492" w14:textId="7C02B609" w:rsidR="00FF0FA6" w:rsidRDefault="00FF0FA6" w:rsidP="00FF0FA6">
      <w:pPr>
        <w:pStyle w:val="Textbody"/>
      </w:pPr>
      <w:r>
        <w:t>Se v evangelickém kostele uskutečnil komponovaný pořad a kulturní vystoupení, které posluchačům přiblížilo J. A. Komenského život, dílo i dobové poměry 17. století, v souvislosti s význam</w:t>
      </w:r>
      <w:r w:rsidR="00446FEB">
        <w:t>n</w:t>
      </w:r>
      <w:r>
        <w:t>ými výročími v těchto letech této</w:t>
      </w:r>
      <w:r w:rsidR="00446FEB">
        <w:t xml:space="preserve"> o</w:t>
      </w:r>
      <w:r>
        <w:t>sobnosti, s názvem „Cesta poutníka, aneb návrat Kome</w:t>
      </w:r>
      <w:r w:rsidR="00446FEB">
        <w:t>n</w:t>
      </w:r>
      <w:r>
        <w:t xml:space="preserve">ského“. Hosty byli houslista hrající na barokní housle Václav Návrat a herečka a zpěvačka Světlana </w:t>
      </w:r>
      <w:proofErr w:type="spellStart"/>
      <w:r>
        <w:t>Šamanová</w:t>
      </w:r>
      <w:proofErr w:type="spellEnd"/>
      <w:r>
        <w:t xml:space="preserve"> z Prahy. Společně si připravili pořad v podobě recitací Komenského děl a deníkových zápisů událostí jeho života, jež doplnili o ukázky dobové hudby.</w:t>
      </w:r>
    </w:p>
    <w:p w14:paraId="29CBE11F" w14:textId="77777777" w:rsidR="00FF0FA6" w:rsidRPr="00F802E1" w:rsidRDefault="00FF0FA6" w:rsidP="00FF0FA6">
      <w:pPr>
        <w:pStyle w:val="Textbody"/>
        <w:rPr>
          <w:b/>
          <w:bCs/>
        </w:rPr>
      </w:pPr>
      <w:r w:rsidRPr="00F802E1">
        <w:rPr>
          <w:b/>
          <w:bCs/>
        </w:rPr>
        <w:t>4. června 2022</w:t>
      </w:r>
    </w:p>
    <w:p w14:paraId="3D4B9091" w14:textId="5B5428C0" w:rsidR="00F802E1" w:rsidRDefault="00FF0FA6" w:rsidP="00FF0FA6">
      <w:pPr>
        <w:pStyle w:val="Textbody"/>
      </w:pPr>
      <w:r>
        <w:t xml:space="preserve">Přednáška historika a heraldika Dr. Petra Nohela z Univerzity Karlovy. Téma přednášky: „Princ Filip, manžel panovnice Velké Británie.“ Věnovali jsme se rodokmenu prince Filipa a to vše k poctě jeho nedožitých 100 let a k výročí jednoho roku od úmrtí. </w:t>
      </w:r>
    </w:p>
    <w:p w14:paraId="46AC232B" w14:textId="77777777" w:rsidR="00F802E1" w:rsidRDefault="00F802E1">
      <w:pPr>
        <w:rPr>
          <w:rFonts w:eastAsia="SimSun, 宋体" w:cs="Mangal"/>
        </w:rPr>
      </w:pPr>
      <w:r>
        <w:br w:type="page"/>
      </w:r>
    </w:p>
    <w:p w14:paraId="16F5EAA9" w14:textId="77777777" w:rsidR="00FF0FA6" w:rsidRPr="00F802E1" w:rsidRDefault="00FF0FA6" w:rsidP="00FF0FA6">
      <w:pPr>
        <w:pStyle w:val="Textbody"/>
        <w:rPr>
          <w:b/>
          <w:bCs/>
        </w:rPr>
      </w:pPr>
      <w:r w:rsidRPr="00F802E1">
        <w:rPr>
          <w:b/>
          <w:bCs/>
        </w:rPr>
        <w:lastRenderedPageBreak/>
        <w:t>14. června 2022</w:t>
      </w:r>
    </w:p>
    <w:p w14:paraId="4BA4578C" w14:textId="5FA56B76" w:rsidR="00FF0FA6" w:rsidRDefault="00FF0FA6" w:rsidP="00FF0FA6">
      <w:pPr>
        <w:pStyle w:val="Textbody"/>
      </w:pPr>
      <w:r>
        <w:t xml:space="preserve">Přednáška astrofyzika RNDr. Petra Kulhánka CSc. Na téma: „O věcech neobyčejně obyčejných.“  Prof. Petr Kulhánek, je český teoretický fyzik a popularizátor astrofyziky a astronomie. Studia: matematická fyzika, Karlova univerzita, 1983. Téma Ph.D. „Urychlovače plazmatu“, dokončeno 1987. Docent: 1996, téma „Teoretické modely z-pinčů“. Profesor aplikované fyziky na ČVUT v roce 2005, téma „PIC simulace plazmových vláken“. Člen oborové rady GA AVČR Fyzika Země a vesmíru (2006–2008), člen Rady Centra teoretické astrofyziky AVČR (2007–2012), člen redakčních rad 4 fyzikálních časopisů (Československý časopis pro fyziku, </w:t>
      </w:r>
      <w:proofErr w:type="spellStart"/>
      <w:r>
        <w:t>Astropis</w:t>
      </w:r>
      <w:proofErr w:type="spellEnd"/>
      <w:r>
        <w:t xml:space="preserve"> atd), člen Rad pro doktorská studia Západočeské univerzity, ČVUT a MFF UK, člen Vědecké rady Masarykovy univerzity, člen Mezinárodní astronomické unie, České astronomické společnosti, po několik let předseda edičního výboru konference „Symposium </w:t>
      </w:r>
      <w:proofErr w:type="spellStart"/>
      <w:r>
        <w:t>of</w:t>
      </w:r>
      <w:proofErr w:type="spellEnd"/>
      <w:r>
        <w:t xml:space="preserve"> Plasma </w:t>
      </w:r>
      <w:proofErr w:type="spellStart"/>
      <w:r>
        <w:t>Physics</w:t>
      </w:r>
      <w:proofErr w:type="spellEnd"/>
      <w:r>
        <w:t xml:space="preserve"> and Technology“, zakladatel sdružení </w:t>
      </w:r>
      <w:proofErr w:type="spellStart"/>
      <w:r>
        <w:t>Aldebaran</w:t>
      </w:r>
      <w:proofErr w:type="spellEnd"/>
      <w:r>
        <w:t xml:space="preserve"> Group </w:t>
      </w:r>
      <w:proofErr w:type="spellStart"/>
      <w:r>
        <w:t>for</w:t>
      </w:r>
      <w:proofErr w:type="spellEnd"/>
      <w:r>
        <w:t xml:space="preserve"> </w:t>
      </w:r>
      <w:proofErr w:type="spellStart"/>
      <w:r>
        <w:t>Astrophysics</w:t>
      </w:r>
      <w:proofErr w:type="spellEnd"/>
      <w:r>
        <w:t xml:space="preserve">. Podílí se na řešení grantů GAČR, GAAV a MŠMT. Koordinátor vývoje 3D programového balíku PIC, autor jádra balíku a částicových a polních </w:t>
      </w:r>
      <w:proofErr w:type="spellStart"/>
      <w:r>
        <w:t>solverů</w:t>
      </w:r>
      <w:proofErr w:type="spellEnd"/>
      <w:r>
        <w:t xml:space="preserve">. Zabývá se numerickými simulacemi, teorií plazmatu, zejména vlnami v plazmatu, turbulencemi, zářením a nestabilitami. Vyučuje na FEL ČVUT, FJFI ČVUT – Teoretická mechanika, Statistická fyzika, Kvantová teorie, Vlny a nestability v plazmatu, Teorie plazmatu, Vybrané kapitoly z fyziky plazmatu, Astrofyzika. Autor devíti skript, mnoha učebních a popularizačních textů a dvou vysokoškolských učebnic. Při tom všem sám zvládl vychovat své dvě dcery. </w:t>
      </w:r>
    </w:p>
    <w:p w14:paraId="7ABF82E0" w14:textId="77777777" w:rsidR="00FF0FA6" w:rsidRPr="00F802E1" w:rsidRDefault="00FF0FA6" w:rsidP="00FF0FA6">
      <w:pPr>
        <w:pStyle w:val="Textbody"/>
        <w:rPr>
          <w:b/>
          <w:bCs/>
        </w:rPr>
      </w:pPr>
      <w:r w:rsidRPr="00F802E1">
        <w:rPr>
          <w:b/>
          <w:bCs/>
        </w:rPr>
        <w:t xml:space="preserve">26. června 2022 </w:t>
      </w:r>
    </w:p>
    <w:p w14:paraId="27914B94" w14:textId="54CE0528" w:rsidR="00FF0FA6" w:rsidRDefault="00FF0FA6" w:rsidP="00FF0FA6">
      <w:pPr>
        <w:pStyle w:val="Textbody"/>
      </w:pPr>
      <w:r>
        <w:t xml:space="preserve">Promluvil kázáním a poté pobesedoval v kostele ČCE ve Dvakačovicích nejvyšší představený Františkánského řádu v ČR Jakub František Sadílek z Prahy. Nebyl věřící, ale po zhlédnutí evangelizačního filmu o životu Ježíše ve 12 letech konvertoval ke křesťanství a později, v roce 1992 přijal v katolické farnosti v Praze na Smíchově křest. Významně jej poznamenala smrt jeho bratra, který byl jako podnikatel v 90. letech zavražděn mafií. Oslovil jej život sv. Františka, se kterým sdílel jméno. Po absolvování gymnázia a základní vojenské služby vstoupil k bratřím františkánům, kde složil v roce 2006 slavné sliby a v roce 2007 byl vysvěcen na kněze. Působil v Uherském Hradišti a také na Stojanově gymnáziu na Velehradě a ve farnosti na Spořilově v Praze, kde byl blízkým přítelem Libuše Šafránkové a Josefa Abrháma. Má rád fotbal a horskou turistiku. </w:t>
      </w:r>
    </w:p>
    <w:p w14:paraId="7EA8B5E1" w14:textId="77777777" w:rsidR="00F802E1" w:rsidRDefault="00F802E1" w:rsidP="00FF0FA6">
      <w:pPr>
        <w:pStyle w:val="Textbody"/>
      </w:pPr>
    </w:p>
    <w:p w14:paraId="0C0D35C0" w14:textId="38DF1092" w:rsidR="00FF0FA6" w:rsidRPr="00FF0FA6" w:rsidRDefault="00FF0FA6" w:rsidP="00FF0FA6">
      <w:pPr>
        <w:pStyle w:val="Textbody"/>
        <w:rPr>
          <w:i/>
          <w:iCs/>
        </w:rPr>
      </w:pPr>
      <w:r w:rsidRPr="00FF0FA6">
        <w:rPr>
          <w:i/>
          <w:iCs/>
        </w:rPr>
        <w:t>Rád a upřímně bych chtěl na tomto místě poděkovat všem, kteří podporovali tyto aktivity, jak v první půlce tohoto roku, tak v letech předcházejících. Jako kazatel Českobratrské církve evangelické letos na podzim po 9 letech totiž končím službu v církvi, řekněme z provozních a osobních důvodů. Nadále se však budu snažit pokračovat v osvětové činnosti v obci na půdě evangelické fary, pokud mne místní st</w:t>
      </w:r>
      <w:r w:rsidR="00446FEB">
        <w:rPr>
          <w:i/>
          <w:iCs/>
        </w:rPr>
        <w:t>a</w:t>
      </w:r>
      <w:r w:rsidRPr="00FF0FA6">
        <w:rPr>
          <w:i/>
          <w:iCs/>
        </w:rPr>
        <w:t>ršovstvo o to požádá, anebo na půdě obecního domu, pokud s tím bude souhlasit zastupitelstvo obce, avšak už jen jako řadový člen farního sboru a nebo jako občan Dvakačovic. Velice vám děkuji za dosavadní pochopení a budu doufat v další dobré sousedské vztahy. Děkuji vám za vše a přeji vám převážně lepší zítřky a aspoň trochu šťastnou budoucnost.</w:t>
      </w:r>
    </w:p>
    <w:p w14:paraId="1584046A" w14:textId="12277C7D" w:rsidR="00391AFB" w:rsidRDefault="00FF0FA6" w:rsidP="00B37626">
      <w:pPr>
        <w:pStyle w:val="Textbody"/>
      </w:pPr>
      <w:r>
        <w:t xml:space="preserve">Dušan </w:t>
      </w:r>
      <w:proofErr w:type="spellStart"/>
      <w:r>
        <w:t>Ehmig</w:t>
      </w:r>
      <w:proofErr w:type="spellEnd"/>
    </w:p>
    <w:p w14:paraId="07F845C9" w14:textId="39405616" w:rsidR="00391AFB" w:rsidRDefault="000E7D27" w:rsidP="00391AFB">
      <w:pPr>
        <w:pStyle w:val="Textbody"/>
        <w:tabs>
          <w:tab w:val="left" w:pos="7655"/>
        </w:tabs>
        <w:ind w:right="-1"/>
        <w:jc w:val="center"/>
      </w:pPr>
      <w:r>
        <w:rPr>
          <w:noProof/>
        </w:rPr>
        <w:lastRenderedPageBreak/>
        <w:drawing>
          <wp:inline distT="0" distB="0" distL="0" distR="0" wp14:anchorId="75E86EF4" wp14:editId="2A4C5200">
            <wp:extent cx="6930228" cy="5199417"/>
            <wp:effectExtent l="7938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44404" cy="521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DF621" w14:textId="52484387" w:rsidR="00391AFB" w:rsidRDefault="00391AFB" w:rsidP="00391AFB">
      <w:pPr>
        <w:pStyle w:val="Textbody"/>
        <w:tabs>
          <w:tab w:val="left" w:pos="7655"/>
        </w:tabs>
        <w:ind w:right="-1"/>
        <w:jc w:val="center"/>
      </w:pPr>
    </w:p>
    <w:p w14:paraId="471C40B3" w14:textId="4CF29CA5" w:rsidR="000E7D27" w:rsidRDefault="000E7D27" w:rsidP="00391AFB">
      <w:pPr>
        <w:pStyle w:val="Textbody"/>
        <w:tabs>
          <w:tab w:val="left" w:pos="7655"/>
        </w:tabs>
        <w:ind w:right="-1"/>
        <w:jc w:val="center"/>
      </w:pPr>
    </w:p>
    <w:p w14:paraId="12704D32" w14:textId="77777777" w:rsidR="000E7D27" w:rsidRDefault="000E7D27" w:rsidP="00391AFB">
      <w:pPr>
        <w:pStyle w:val="Textbody"/>
        <w:tabs>
          <w:tab w:val="left" w:pos="7655"/>
        </w:tabs>
        <w:ind w:right="-1"/>
        <w:jc w:val="center"/>
      </w:pPr>
    </w:p>
    <w:p w14:paraId="4CAA9107" w14:textId="468A9016" w:rsidR="000E7D27" w:rsidRDefault="000E7D27" w:rsidP="00391AFB">
      <w:pPr>
        <w:pStyle w:val="Textbody"/>
        <w:tabs>
          <w:tab w:val="left" w:pos="7655"/>
        </w:tabs>
        <w:ind w:right="-1"/>
        <w:jc w:val="center"/>
      </w:pPr>
    </w:p>
    <w:p w14:paraId="4CC66DF7" w14:textId="73756BA1" w:rsidR="000E7D27" w:rsidRDefault="000E7D27" w:rsidP="00391AFB">
      <w:pPr>
        <w:pStyle w:val="Textbody"/>
        <w:tabs>
          <w:tab w:val="left" w:pos="7655"/>
        </w:tabs>
        <w:ind w:right="-1"/>
        <w:jc w:val="center"/>
      </w:pPr>
    </w:p>
    <w:p w14:paraId="7AAEE397" w14:textId="77777777" w:rsidR="000E7D27" w:rsidRDefault="000E7D27" w:rsidP="00391AFB">
      <w:pPr>
        <w:pStyle w:val="Textbody"/>
        <w:tabs>
          <w:tab w:val="left" w:pos="7655"/>
        </w:tabs>
        <w:ind w:right="-1"/>
        <w:jc w:val="center"/>
      </w:pPr>
    </w:p>
    <w:p w14:paraId="16DB3BD3" w14:textId="227C4C33" w:rsidR="00A10E7F" w:rsidRPr="007703B2" w:rsidRDefault="007703B2" w:rsidP="00391AFB">
      <w:pPr>
        <w:pStyle w:val="Textbody"/>
        <w:tabs>
          <w:tab w:val="left" w:pos="7655"/>
        </w:tabs>
        <w:ind w:right="-1"/>
        <w:jc w:val="center"/>
      </w:pPr>
      <w:proofErr w:type="spellStart"/>
      <w:r>
        <w:rPr>
          <w:rStyle w:val="Standardnpsmoodstavce1"/>
          <w:rFonts w:cs="Times New Roman"/>
          <w:i/>
          <w:sz w:val="22"/>
          <w:szCs w:val="22"/>
        </w:rPr>
        <w:t>Dvakačovický</w:t>
      </w:r>
      <w:proofErr w:type="spellEnd"/>
      <w:r>
        <w:rPr>
          <w:rStyle w:val="Standardnpsmoodstavce1"/>
          <w:rFonts w:cs="Times New Roman"/>
          <w:i/>
          <w:sz w:val="22"/>
          <w:szCs w:val="22"/>
        </w:rPr>
        <w:t xml:space="preserve"> Zpravodaj vydává OÚ Dvakačovice. Redaktor a grafická úprava: Ondřej </w:t>
      </w:r>
      <w:proofErr w:type="spellStart"/>
      <w:r>
        <w:rPr>
          <w:rStyle w:val="Standardnpsmoodstavce1"/>
          <w:rFonts w:cs="Times New Roman"/>
          <w:i/>
          <w:sz w:val="22"/>
          <w:szCs w:val="22"/>
        </w:rPr>
        <w:t>Ujec</w:t>
      </w:r>
      <w:proofErr w:type="spellEnd"/>
      <w:r>
        <w:rPr>
          <w:rStyle w:val="Standardnpsmoodstavce1"/>
          <w:rFonts w:cs="Times New Roman"/>
          <w:i/>
          <w:sz w:val="22"/>
          <w:szCs w:val="22"/>
        </w:rPr>
        <w:t xml:space="preserve">, </w:t>
      </w:r>
      <w:proofErr w:type="spellStart"/>
      <w:r>
        <w:rPr>
          <w:rStyle w:val="Standardnpsmoodstavce1"/>
          <w:rFonts w:cs="Times New Roman"/>
          <w:i/>
          <w:sz w:val="22"/>
          <w:szCs w:val="22"/>
        </w:rPr>
        <w:t>DiS</w:t>
      </w:r>
      <w:proofErr w:type="spellEnd"/>
      <w:r>
        <w:rPr>
          <w:rStyle w:val="Standardnpsmoodstavce1"/>
          <w:rFonts w:cs="Times New Roman"/>
          <w:i/>
          <w:sz w:val="22"/>
          <w:szCs w:val="22"/>
        </w:rPr>
        <w:t>., kontakt ujec.ondrej@seznam.cz, Registrováno Ministerstvem kultury ČR pod evidenčním číslem MK ČR E 21057</w:t>
      </w:r>
    </w:p>
    <w:sectPr w:rsidR="00A10E7F" w:rsidRPr="007703B2" w:rsidSect="00E25B69">
      <w:headerReference w:type="default" r:id="rId10"/>
      <w:footerReference w:type="default" r:id="rId11"/>
      <w:pgSz w:w="11906" w:h="16838" w:code="9"/>
      <w:pgMar w:top="868" w:right="991" w:bottom="1134" w:left="993" w:header="720" w:footer="72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37505" w14:textId="77777777" w:rsidR="008F0E1A" w:rsidRDefault="008F0E1A">
      <w:r>
        <w:separator/>
      </w:r>
    </w:p>
  </w:endnote>
  <w:endnote w:type="continuationSeparator" w:id="0">
    <w:p w14:paraId="4E10C7E9" w14:textId="77777777" w:rsidR="008F0E1A" w:rsidRDefault="008F0E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, 宋体"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77056" w14:textId="77777777" w:rsidR="0057393F" w:rsidRDefault="009431C3">
    <w:pPr>
      <w:pStyle w:val="Standard"/>
      <w:jc w:val="center"/>
    </w:pPr>
    <w:r>
      <w:fldChar w:fldCharType="begin"/>
    </w:r>
    <w:r>
      <w:instrText xml:space="preserve"> PAGE </w:instrText>
    </w:r>
    <w:r>
      <w:fldChar w:fldCharType="separate"/>
    </w:r>
    <w:r w:rsidR="00185DF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BA06A5" w14:textId="77777777" w:rsidR="008F0E1A" w:rsidRDefault="008F0E1A">
      <w:r>
        <w:rPr>
          <w:color w:val="000000"/>
        </w:rPr>
        <w:separator/>
      </w:r>
    </w:p>
  </w:footnote>
  <w:footnote w:type="continuationSeparator" w:id="0">
    <w:p w14:paraId="2DB91A06" w14:textId="77777777" w:rsidR="008F0E1A" w:rsidRDefault="008F0E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58688" w14:textId="176EA09F" w:rsidR="007703B2" w:rsidRDefault="007703B2" w:rsidP="00BA2978">
    <w:pPr>
      <w:pStyle w:val="Zhlav"/>
      <w:tabs>
        <w:tab w:val="clear" w:pos="9072"/>
        <w:tab w:val="right" w:pos="9781"/>
      </w:tabs>
      <w:rPr>
        <w:sz w:val="20"/>
        <w:szCs w:val="20"/>
      </w:rPr>
    </w:pPr>
    <w:proofErr w:type="spellStart"/>
    <w:r>
      <w:rPr>
        <w:sz w:val="20"/>
        <w:szCs w:val="20"/>
      </w:rPr>
      <w:t>Dvakačovický</w:t>
    </w:r>
    <w:proofErr w:type="spellEnd"/>
    <w:r>
      <w:rPr>
        <w:sz w:val="20"/>
        <w:szCs w:val="20"/>
      </w:rPr>
      <w:t xml:space="preserve"> zpravodaj</w:t>
    </w:r>
    <w:r>
      <w:rPr>
        <w:sz w:val="20"/>
        <w:szCs w:val="20"/>
      </w:rPr>
      <w:tab/>
    </w:r>
    <w:r>
      <w:rPr>
        <w:sz w:val="20"/>
        <w:szCs w:val="20"/>
      </w:rPr>
      <w:tab/>
    </w:r>
    <w:bookmarkStart w:id="1" w:name="_Hlk76568435"/>
    <w:r w:rsidR="00BA2978">
      <w:rPr>
        <w:sz w:val="20"/>
        <w:szCs w:val="20"/>
      </w:rPr>
      <w:t xml:space="preserve">   </w:t>
    </w:r>
    <w:r w:rsidR="00E628F8">
      <w:rPr>
        <w:sz w:val="20"/>
        <w:szCs w:val="20"/>
      </w:rPr>
      <w:t xml:space="preserve">    </w:t>
    </w:r>
    <w:r w:rsidR="00FF0FA6">
      <w:rPr>
        <w:sz w:val="20"/>
        <w:szCs w:val="20"/>
      </w:rPr>
      <w:t>Prosinec</w:t>
    </w:r>
    <w:r w:rsidR="008F3FDE">
      <w:rPr>
        <w:sz w:val="20"/>
        <w:szCs w:val="20"/>
      </w:rPr>
      <w:t xml:space="preserve"> 2022</w:t>
    </w:r>
  </w:p>
  <w:bookmarkEnd w:id="1"/>
  <w:p w14:paraId="7E26F4B1" w14:textId="77777777" w:rsidR="006C534C" w:rsidRPr="007703B2" w:rsidRDefault="006C534C">
    <w:pPr>
      <w:pStyle w:val="Zhlav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14E37B1"/>
    <w:multiLevelType w:val="multilevel"/>
    <w:tmpl w:val="82F80A00"/>
    <w:styleLink w:val="WW8Num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Arial"/>
        <w:sz w:val="24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)"/>
      <w:lvlJc w:val="right"/>
      <w:pPr>
        <w:ind w:left="2161" w:hanging="180"/>
      </w:pPr>
    </w:lvl>
    <w:lvl w:ilvl="3">
      <w:start w:val="1"/>
      <w:numFmt w:val="decimal"/>
      <w:lvlText w:val="%4)"/>
      <w:lvlJc w:val="left"/>
      <w:pPr>
        <w:ind w:left="2880" w:hanging="360"/>
      </w:pPr>
    </w:lvl>
    <w:lvl w:ilvl="4">
      <w:start w:val="1"/>
      <w:numFmt w:val="decimal"/>
      <w:lvlText w:val="%5)"/>
      <w:lvlJc w:val="left"/>
      <w:pPr>
        <w:ind w:left="3600" w:hanging="360"/>
      </w:pPr>
    </w:lvl>
    <w:lvl w:ilvl="5">
      <w:start w:val="1"/>
      <w:numFmt w:val="decimal"/>
      <w:lvlText w:val="%6)"/>
      <w:lvlJc w:val="right"/>
      <w:pPr>
        <w:ind w:left="4320" w:hanging="180"/>
      </w:pPr>
    </w:lvl>
    <w:lvl w:ilvl="6">
      <w:start w:val="1"/>
      <w:numFmt w:val="decimal"/>
      <w:lvlText w:val="%7)"/>
      <w:lvlJc w:val="left"/>
      <w:pPr>
        <w:ind w:left="5040" w:hanging="360"/>
      </w:pPr>
    </w:lvl>
    <w:lvl w:ilvl="7">
      <w:start w:val="1"/>
      <w:numFmt w:val="decimal"/>
      <w:lvlText w:val="%8)"/>
      <w:lvlJc w:val="left"/>
      <w:pPr>
        <w:ind w:left="5760" w:hanging="360"/>
      </w:pPr>
    </w:lvl>
    <w:lvl w:ilvl="8">
      <w:start w:val="1"/>
      <w:numFmt w:val="decimal"/>
      <w:lvlText w:val="%9)"/>
      <w:lvlJc w:val="right"/>
      <w:pPr>
        <w:ind w:left="6481" w:hanging="180"/>
      </w:pPr>
    </w:lvl>
  </w:abstractNum>
  <w:abstractNum w:abstractNumId="2" w15:restartNumberingAfterBreak="0">
    <w:nsid w:val="088741FD"/>
    <w:multiLevelType w:val="hybridMultilevel"/>
    <w:tmpl w:val="9F9C9B9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EE2788"/>
    <w:multiLevelType w:val="hybridMultilevel"/>
    <w:tmpl w:val="89CE1AEC"/>
    <w:lvl w:ilvl="0" w:tplc="F094F318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7D5CCD"/>
    <w:multiLevelType w:val="multilevel"/>
    <w:tmpl w:val="C22E062C"/>
    <w:styleLink w:val="WW8Num1"/>
    <w:lvl w:ilvl="0">
      <w:start w:val="1"/>
      <w:numFmt w:val="decimal"/>
      <w:lvlText w:val="%1)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  <w:pPr>
        <w:ind w:left="720" w:hanging="720"/>
      </w:pPr>
    </w:lvl>
    <w:lvl w:ilvl="3">
      <w:start w:val="1"/>
      <w:numFmt w:val="none"/>
      <w:lvlText w:val="%4"/>
      <w:lvlJc w:val="left"/>
      <w:pPr>
        <w:ind w:left="864" w:hanging="864"/>
      </w:pPr>
    </w:lvl>
    <w:lvl w:ilvl="4">
      <w:start w:val="1"/>
      <w:numFmt w:val="none"/>
      <w:lvlText w:val="%5"/>
      <w:lvlJc w:val="left"/>
      <w:pPr>
        <w:ind w:left="1008" w:hanging="1008"/>
      </w:pPr>
    </w:lvl>
    <w:lvl w:ilvl="5">
      <w:start w:val="1"/>
      <w:numFmt w:val="none"/>
      <w:lvlText w:val="%6"/>
      <w:lvlJc w:val="left"/>
      <w:pPr>
        <w:ind w:left="1152" w:hanging="1152"/>
      </w:pPr>
    </w:lvl>
    <w:lvl w:ilvl="6">
      <w:start w:val="1"/>
      <w:numFmt w:val="none"/>
      <w:lvlText w:val="%7"/>
      <w:lvlJc w:val="left"/>
      <w:pPr>
        <w:ind w:left="1296" w:hanging="1296"/>
      </w:pPr>
    </w:lvl>
    <w:lvl w:ilvl="7">
      <w:start w:val="1"/>
      <w:numFmt w:val="none"/>
      <w:lvlText w:val="%8"/>
      <w:lvlJc w:val="left"/>
      <w:pPr>
        <w:ind w:left="1440" w:hanging="1440"/>
      </w:pPr>
    </w:lvl>
    <w:lvl w:ilvl="8">
      <w:start w:val="1"/>
      <w:numFmt w:val="none"/>
      <w:lvlText w:val="%9"/>
      <w:lvlJc w:val="left"/>
      <w:pPr>
        <w:ind w:left="1584" w:hanging="1584"/>
      </w:pPr>
    </w:lvl>
  </w:abstractNum>
  <w:abstractNum w:abstractNumId="5" w15:restartNumberingAfterBreak="0">
    <w:nsid w:val="16D812F8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230C4B5D"/>
    <w:multiLevelType w:val="multilevel"/>
    <w:tmpl w:val="06042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327791"/>
    <w:multiLevelType w:val="multilevel"/>
    <w:tmpl w:val="749AA3FC"/>
    <w:styleLink w:val="WW8Num6"/>
    <w:lvl w:ilvl="0">
      <w:start w:val="1"/>
      <w:numFmt w:val="decimal"/>
      <w:lvlText w:val="%1."/>
      <w:lvlJc w:val="left"/>
      <w:pPr>
        <w:ind w:left="720" w:hanging="360"/>
      </w:pPr>
      <w:rPr>
        <w:rFonts w:ascii="Symbol" w:hAnsi="Symbol" w:cs="Symbol"/>
        <w:b w:val="0"/>
        <w:bCs w:val="0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Courier New" w:hAnsi="Courier New" w:cs="Courier New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ascii="Times New Roman" w:eastAsia="SimSun, 宋体" w:hAnsi="Times New Roman" w:cs="Mangal"/>
      </w:r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 w15:restartNumberingAfterBreak="0">
    <w:nsid w:val="38E31481"/>
    <w:multiLevelType w:val="multilevel"/>
    <w:tmpl w:val="972CE756"/>
    <w:styleLink w:val="WW8Num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b w:val="0"/>
        <w:bCs w:val="0"/>
        <w:color w:val="00000A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" w15:restartNumberingAfterBreak="0">
    <w:nsid w:val="3A4E0390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3EEC2927"/>
    <w:multiLevelType w:val="multilevel"/>
    <w:tmpl w:val="120481A4"/>
    <w:styleLink w:val="WW8Num7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1" w15:restartNumberingAfterBreak="0">
    <w:nsid w:val="403D32F2"/>
    <w:multiLevelType w:val="hybridMultilevel"/>
    <w:tmpl w:val="1832B7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A56640"/>
    <w:multiLevelType w:val="multilevel"/>
    <w:tmpl w:val="07EE7E28"/>
    <w:styleLink w:val="WW8Num5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b w:val="0"/>
        <w:bCs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3" w15:restartNumberingAfterBreak="0">
    <w:nsid w:val="476B2973"/>
    <w:multiLevelType w:val="multilevel"/>
    <w:tmpl w:val="D9AAE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033589"/>
    <w:multiLevelType w:val="hybridMultilevel"/>
    <w:tmpl w:val="47CE0FCC"/>
    <w:lvl w:ilvl="0" w:tplc="25942B8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2017C5"/>
    <w:multiLevelType w:val="hybridMultilevel"/>
    <w:tmpl w:val="87424E98"/>
    <w:lvl w:ilvl="0" w:tplc="8AC06776">
      <w:numFmt w:val="bullet"/>
      <w:lvlText w:val="-"/>
      <w:lvlJc w:val="left"/>
      <w:pPr>
        <w:ind w:left="885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16" w15:restartNumberingAfterBreak="0">
    <w:nsid w:val="56E90154"/>
    <w:multiLevelType w:val="hybridMultilevel"/>
    <w:tmpl w:val="53F42752"/>
    <w:lvl w:ilvl="0" w:tplc="21F8ACA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3B4BDC"/>
    <w:multiLevelType w:val="multilevel"/>
    <w:tmpl w:val="10864BB0"/>
    <w:styleLink w:val="WW8Num10"/>
    <w:lvl w:ilvl="0">
      <w:start w:val="1"/>
      <w:numFmt w:val="decimal"/>
      <w:lvlText w:val="%1."/>
      <w:lvlJc w:val="left"/>
      <w:pPr>
        <w:ind w:left="1060" w:hanging="360"/>
      </w:pPr>
      <w:rPr>
        <w:rFonts w:ascii="Times New Roman" w:hAnsi="Times New Roman" w:cs="Times New Roman"/>
        <w:sz w:val="24"/>
      </w:rPr>
    </w:lvl>
    <w:lvl w:ilvl="1">
      <w:start w:val="1"/>
      <w:numFmt w:val="decimal"/>
      <w:lvlText w:val="%2."/>
      <w:lvlJc w:val="left"/>
      <w:pPr>
        <w:ind w:left="1420" w:hanging="360"/>
      </w:pPr>
    </w:lvl>
    <w:lvl w:ilvl="2">
      <w:start w:val="1"/>
      <w:numFmt w:val="decimal"/>
      <w:lvlText w:val="%3."/>
      <w:lvlJc w:val="left"/>
      <w:pPr>
        <w:ind w:left="1780" w:hanging="360"/>
      </w:pPr>
    </w:lvl>
    <w:lvl w:ilvl="3">
      <w:start w:val="1"/>
      <w:numFmt w:val="decimal"/>
      <w:lvlText w:val="%4."/>
      <w:lvlJc w:val="left"/>
      <w:pPr>
        <w:ind w:left="2140" w:hanging="360"/>
      </w:pPr>
    </w:lvl>
    <w:lvl w:ilvl="4">
      <w:start w:val="1"/>
      <w:numFmt w:val="decimal"/>
      <w:lvlText w:val="%5."/>
      <w:lvlJc w:val="left"/>
      <w:pPr>
        <w:ind w:left="2500" w:hanging="360"/>
      </w:pPr>
    </w:lvl>
    <w:lvl w:ilvl="5">
      <w:start w:val="1"/>
      <w:numFmt w:val="decimal"/>
      <w:lvlText w:val="%6."/>
      <w:lvlJc w:val="left"/>
      <w:pPr>
        <w:ind w:left="2860" w:hanging="360"/>
      </w:pPr>
    </w:lvl>
    <w:lvl w:ilvl="6">
      <w:start w:val="1"/>
      <w:numFmt w:val="decimal"/>
      <w:lvlText w:val="%7."/>
      <w:lvlJc w:val="left"/>
      <w:pPr>
        <w:ind w:left="3220" w:hanging="360"/>
      </w:pPr>
    </w:lvl>
    <w:lvl w:ilvl="7">
      <w:start w:val="1"/>
      <w:numFmt w:val="decimal"/>
      <w:lvlText w:val="%8."/>
      <w:lvlJc w:val="left"/>
      <w:pPr>
        <w:ind w:left="3580" w:hanging="360"/>
      </w:pPr>
    </w:lvl>
    <w:lvl w:ilvl="8">
      <w:start w:val="1"/>
      <w:numFmt w:val="decimal"/>
      <w:lvlText w:val="%9."/>
      <w:lvlJc w:val="left"/>
      <w:pPr>
        <w:ind w:left="3940" w:hanging="360"/>
      </w:pPr>
    </w:lvl>
  </w:abstractNum>
  <w:abstractNum w:abstractNumId="18" w15:restartNumberingAfterBreak="0">
    <w:nsid w:val="62EC37E9"/>
    <w:multiLevelType w:val="hybridMultilevel"/>
    <w:tmpl w:val="1BC8313C"/>
    <w:lvl w:ilvl="0" w:tplc="21F8ACA6">
      <w:start w:val="1"/>
      <w:numFmt w:val="decimal"/>
      <w:lvlText w:val="%1."/>
      <w:lvlJc w:val="left"/>
      <w:pPr>
        <w:ind w:left="502" w:hanging="360"/>
      </w:pPr>
      <w:rPr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F91E07"/>
    <w:multiLevelType w:val="hybridMultilevel"/>
    <w:tmpl w:val="4E7A2DD0"/>
    <w:lvl w:ilvl="0" w:tplc="79623AB2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362792"/>
    <w:multiLevelType w:val="multilevel"/>
    <w:tmpl w:val="783C0EB4"/>
    <w:styleLink w:val="WW8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1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1" w:hanging="180"/>
      </w:pPr>
    </w:lvl>
  </w:abstractNum>
  <w:abstractNum w:abstractNumId="21" w15:restartNumberingAfterBreak="0">
    <w:nsid w:val="76097785"/>
    <w:multiLevelType w:val="multilevel"/>
    <w:tmpl w:val="EA72C17A"/>
    <w:styleLink w:val="WW8Num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2" w15:restartNumberingAfterBreak="0">
    <w:nsid w:val="7CEE0300"/>
    <w:multiLevelType w:val="multilevel"/>
    <w:tmpl w:val="A1D881E6"/>
    <w:styleLink w:val="WW8Num9"/>
    <w:lvl w:ilvl="0">
      <w:start w:val="1"/>
      <w:numFmt w:val="decimal"/>
      <w:lvlText w:val="%1."/>
      <w:lvlJc w:val="left"/>
      <w:pPr>
        <w:ind w:left="1060" w:hanging="360"/>
      </w:pPr>
      <w:rPr>
        <w:rFonts w:ascii="Times New Roman" w:hAnsi="Times New Roman" w:cs="Times New Roman"/>
        <w:sz w:val="24"/>
      </w:rPr>
    </w:lvl>
    <w:lvl w:ilvl="1">
      <w:start w:val="1"/>
      <w:numFmt w:val="decimal"/>
      <w:lvlText w:val="%2."/>
      <w:lvlJc w:val="left"/>
      <w:pPr>
        <w:ind w:left="1420" w:hanging="360"/>
      </w:pPr>
    </w:lvl>
    <w:lvl w:ilvl="2">
      <w:start w:val="1"/>
      <w:numFmt w:val="decimal"/>
      <w:lvlText w:val="%3."/>
      <w:lvlJc w:val="left"/>
      <w:pPr>
        <w:ind w:left="1780" w:hanging="360"/>
      </w:pPr>
    </w:lvl>
    <w:lvl w:ilvl="3">
      <w:start w:val="1"/>
      <w:numFmt w:val="decimal"/>
      <w:lvlText w:val="%4."/>
      <w:lvlJc w:val="left"/>
      <w:pPr>
        <w:ind w:left="2140" w:hanging="360"/>
      </w:pPr>
    </w:lvl>
    <w:lvl w:ilvl="4">
      <w:start w:val="1"/>
      <w:numFmt w:val="decimal"/>
      <w:lvlText w:val="%5."/>
      <w:lvlJc w:val="left"/>
      <w:pPr>
        <w:ind w:left="2500" w:hanging="360"/>
      </w:pPr>
    </w:lvl>
    <w:lvl w:ilvl="5">
      <w:start w:val="1"/>
      <w:numFmt w:val="decimal"/>
      <w:lvlText w:val="%6."/>
      <w:lvlJc w:val="left"/>
      <w:pPr>
        <w:ind w:left="2860" w:hanging="360"/>
      </w:pPr>
    </w:lvl>
    <w:lvl w:ilvl="6">
      <w:start w:val="1"/>
      <w:numFmt w:val="decimal"/>
      <w:lvlText w:val="%7."/>
      <w:lvlJc w:val="left"/>
      <w:pPr>
        <w:ind w:left="3220" w:hanging="360"/>
      </w:pPr>
    </w:lvl>
    <w:lvl w:ilvl="7">
      <w:start w:val="1"/>
      <w:numFmt w:val="decimal"/>
      <w:lvlText w:val="%8."/>
      <w:lvlJc w:val="left"/>
      <w:pPr>
        <w:ind w:left="3580" w:hanging="360"/>
      </w:pPr>
    </w:lvl>
    <w:lvl w:ilvl="8">
      <w:start w:val="1"/>
      <w:numFmt w:val="decimal"/>
      <w:lvlText w:val="%9."/>
      <w:lvlJc w:val="left"/>
      <w:pPr>
        <w:ind w:left="3940" w:hanging="360"/>
      </w:pPr>
    </w:lvl>
  </w:abstractNum>
  <w:abstractNum w:abstractNumId="23" w15:restartNumberingAfterBreak="0">
    <w:nsid w:val="7FAC5042"/>
    <w:multiLevelType w:val="multilevel"/>
    <w:tmpl w:val="9A368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87604060">
    <w:abstractNumId w:val="4"/>
  </w:num>
  <w:num w:numId="2" w16cid:durableId="2017926963">
    <w:abstractNumId w:val="1"/>
  </w:num>
  <w:num w:numId="3" w16cid:durableId="265043275">
    <w:abstractNumId w:val="20"/>
  </w:num>
  <w:num w:numId="4" w16cid:durableId="561988406">
    <w:abstractNumId w:val="8"/>
  </w:num>
  <w:num w:numId="5" w16cid:durableId="412705114">
    <w:abstractNumId w:val="12"/>
  </w:num>
  <w:num w:numId="6" w16cid:durableId="1819423277">
    <w:abstractNumId w:val="7"/>
  </w:num>
  <w:num w:numId="7" w16cid:durableId="1580629011">
    <w:abstractNumId w:val="10"/>
  </w:num>
  <w:num w:numId="8" w16cid:durableId="1200750732">
    <w:abstractNumId w:val="21"/>
  </w:num>
  <w:num w:numId="9" w16cid:durableId="1897626375">
    <w:abstractNumId w:val="22"/>
  </w:num>
  <w:num w:numId="10" w16cid:durableId="1405369462">
    <w:abstractNumId w:val="17"/>
  </w:num>
  <w:num w:numId="11" w16cid:durableId="137578618">
    <w:abstractNumId w:val="1"/>
    <w:lvlOverride w:ilvl="0">
      <w:startOverride w:val="1"/>
    </w:lvlOverride>
  </w:num>
  <w:num w:numId="12" w16cid:durableId="120464332">
    <w:abstractNumId w:val="20"/>
    <w:lvlOverride w:ilvl="0">
      <w:startOverride w:val="1"/>
    </w:lvlOverride>
  </w:num>
  <w:num w:numId="13" w16cid:durableId="1713922931">
    <w:abstractNumId w:val="15"/>
  </w:num>
  <w:num w:numId="14" w16cid:durableId="1384215178">
    <w:abstractNumId w:val="2"/>
  </w:num>
  <w:num w:numId="15" w16cid:durableId="1849978507">
    <w:abstractNumId w:val="11"/>
  </w:num>
  <w:num w:numId="16" w16cid:durableId="966395418">
    <w:abstractNumId w:val="0"/>
  </w:num>
  <w:num w:numId="17" w16cid:durableId="863981939">
    <w:abstractNumId w:val="5"/>
  </w:num>
  <w:num w:numId="18" w16cid:durableId="3560473">
    <w:abstractNumId w:val="9"/>
  </w:num>
  <w:num w:numId="19" w16cid:durableId="227805736">
    <w:abstractNumId w:val="18"/>
  </w:num>
  <w:num w:numId="20" w16cid:durableId="1804736199">
    <w:abstractNumId w:val="14"/>
  </w:num>
  <w:num w:numId="21" w16cid:durableId="208997585">
    <w:abstractNumId w:val="16"/>
  </w:num>
  <w:num w:numId="22" w16cid:durableId="397749303">
    <w:abstractNumId w:val="3"/>
  </w:num>
  <w:num w:numId="23" w16cid:durableId="163197772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605969213">
    <w:abstractNumId w:val="6"/>
  </w:num>
  <w:num w:numId="25" w16cid:durableId="2084061791">
    <w:abstractNumId w:val="13"/>
  </w:num>
  <w:num w:numId="26" w16cid:durableId="211432401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4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E7F"/>
    <w:rsid w:val="00025B0F"/>
    <w:rsid w:val="00025B81"/>
    <w:rsid w:val="00027599"/>
    <w:rsid w:val="00045A56"/>
    <w:rsid w:val="000470ED"/>
    <w:rsid w:val="000550E3"/>
    <w:rsid w:val="000A7506"/>
    <w:rsid w:val="000C07A4"/>
    <w:rsid w:val="000C7D19"/>
    <w:rsid w:val="000E3E13"/>
    <w:rsid w:val="000E7D27"/>
    <w:rsid w:val="00115A2D"/>
    <w:rsid w:val="00170EDD"/>
    <w:rsid w:val="00185DF7"/>
    <w:rsid w:val="001A0AD4"/>
    <w:rsid w:val="001A3DDE"/>
    <w:rsid w:val="001C51C2"/>
    <w:rsid w:val="001E54F1"/>
    <w:rsid w:val="00213387"/>
    <w:rsid w:val="00214F1D"/>
    <w:rsid w:val="00245C8D"/>
    <w:rsid w:val="00267D8A"/>
    <w:rsid w:val="00290CBC"/>
    <w:rsid w:val="00294E57"/>
    <w:rsid w:val="002A3141"/>
    <w:rsid w:val="002B788D"/>
    <w:rsid w:val="002F3B08"/>
    <w:rsid w:val="002F7106"/>
    <w:rsid w:val="0033673B"/>
    <w:rsid w:val="0035099D"/>
    <w:rsid w:val="00356906"/>
    <w:rsid w:val="00383D4D"/>
    <w:rsid w:val="00391AFB"/>
    <w:rsid w:val="003956C3"/>
    <w:rsid w:val="003A3B58"/>
    <w:rsid w:val="003E28D9"/>
    <w:rsid w:val="003E3C4D"/>
    <w:rsid w:val="003F4FAB"/>
    <w:rsid w:val="00411367"/>
    <w:rsid w:val="00446FEB"/>
    <w:rsid w:val="00451AA6"/>
    <w:rsid w:val="00456CAB"/>
    <w:rsid w:val="004616C8"/>
    <w:rsid w:val="00476996"/>
    <w:rsid w:val="00494412"/>
    <w:rsid w:val="00496559"/>
    <w:rsid w:val="004A47F2"/>
    <w:rsid w:val="004B58A1"/>
    <w:rsid w:val="004E0226"/>
    <w:rsid w:val="004E7554"/>
    <w:rsid w:val="004F5041"/>
    <w:rsid w:val="00516AD7"/>
    <w:rsid w:val="00521369"/>
    <w:rsid w:val="00524F3B"/>
    <w:rsid w:val="00542281"/>
    <w:rsid w:val="0054439B"/>
    <w:rsid w:val="00587032"/>
    <w:rsid w:val="0059731E"/>
    <w:rsid w:val="005A16EE"/>
    <w:rsid w:val="005A7134"/>
    <w:rsid w:val="005C1BE5"/>
    <w:rsid w:val="005D5AC3"/>
    <w:rsid w:val="005F6DF7"/>
    <w:rsid w:val="00600DD2"/>
    <w:rsid w:val="00630CF7"/>
    <w:rsid w:val="0064418D"/>
    <w:rsid w:val="00654AF5"/>
    <w:rsid w:val="00662496"/>
    <w:rsid w:val="006802E7"/>
    <w:rsid w:val="00683D1E"/>
    <w:rsid w:val="00686214"/>
    <w:rsid w:val="006C534C"/>
    <w:rsid w:val="006E2B1F"/>
    <w:rsid w:val="00700E1B"/>
    <w:rsid w:val="00706897"/>
    <w:rsid w:val="00715B89"/>
    <w:rsid w:val="00720261"/>
    <w:rsid w:val="00751E71"/>
    <w:rsid w:val="00754A1B"/>
    <w:rsid w:val="007703B2"/>
    <w:rsid w:val="007A15FB"/>
    <w:rsid w:val="007D5A8F"/>
    <w:rsid w:val="007F2C34"/>
    <w:rsid w:val="00806498"/>
    <w:rsid w:val="008105CB"/>
    <w:rsid w:val="00813727"/>
    <w:rsid w:val="00845580"/>
    <w:rsid w:val="008534F1"/>
    <w:rsid w:val="00886D76"/>
    <w:rsid w:val="00895617"/>
    <w:rsid w:val="008E0C5F"/>
    <w:rsid w:val="008F0E1A"/>
    <w:rsid w:val="008F2291"/>
    <w:rsid w:val="008F3FDE"/>
    <w:rsid w:val="008F43D3"/>
    <w:rsid w:val="00910C11"/>
    <w:rsid w:val="00911A4C"/>
    <w:rsid w:val="009431C3"/>
    <w:rsid w:val="009501D6"/>
    <w:rsid w:val="00950B28"/>
    <w:rsid w:val="0096552F"/>
    <w:rsid w:val="009810CB"/>
    <w:rsid w:val="009C2BEE"/>
    <w:rsid w:val="009E6E3B"/>
    <w:rsid w:val="009F2BA9"/>
    <w:rsid w:val="00A10E7F"/>
    <w:rsid w:val="00A15CAF"/>
    <w:rsid w:val="00A30F54"/>
    <w:rsid w:val="00A32D18"/>
    <w:rsid w:val="00A655A0"/>
    <w:rsid w:val="00A74B0E"/>
    <w:rsid w:val="00A760CA"/>
    <w:rsid w:val="00A971BC"/>
    <w:rsid w:val="00AF5285"/>
    <w:rsid w:val="00B23F4E"/>
    <w:rsid w:val="00B30721"/>
    <w:rsid w:val="00B37626"/>
    <w:rsid w:val="00B442DA"/>
    <w:rsid w:val="00B4629E"/>
    <w:rsid w:val="00B64BCE"/>
    <w:rsid w:val="00B86D08"/>
    <w:rsid w:val="00B8702B"/>
    <w:rsid w:val="00BA2978"/>
    <w:rsid w:val="00BA4D46"/>
    <w:rsid w:val="00BB69F0"/>
    <w:rsid w:val="00BC0364"/>
    <w:rsid w:val="00BE3670"/>
    <w:rsid w:val="00C7049C"/>
    <w:rsid w:val="00C80E2C"/>
    <w:rsid w:val="00C91160"/>
    <w:rsid w:val="00C95AC6"/>
    <w:rsid w:val="00CA4A3B"/>
    <w:rsid w:val="00CA7058"/>
    <w:rsid w:val="00CD1DFF"/>
    <w:rsid w:val="00CE596C"/>
    <w:rsid w:val="00D0547A"/>
    <w:rsid w:val="00D114CC"/>
    <w:rsid w:val="00D22150"/>
    <w:rsid w:val="00D41DCD"/>
    <w:rsid w:val="00DA009D"/>
    <w:rsid w:val="00DC619B"/>
    <w:rsid w:val="00DD531D"/>
    <w:rsid w:val="00DF09F1"/>
    <w:rsid w:val="00DF2C1E"/>
    <w:rsid w:val="00E012AE"/>
    <w:rsid w:val="00E117FF"/>
    <w:rsid w:val="00E25B69"/>
    <w:rsid w:val="00E27771"/>
    <w:rsid w:val="00E40AB0"/>
    <w:rsid w:val="00E422E0"/>
    <w:rsid w:val="00E4465B"/>
    <w:rsid w:val="00E628F8"/>
    <w:rsid w:val="00E63517"/>
    <w:rsid w:val="00E648BC"/>
    <w:rsid w:val="00E761DB"/>
    <w:rsid w:val="00E942E8"/>
    <w:rsid w:val="00E96A45"/>
    <w:rsid w:val="00EB726D"/>
    <w:rsid w:val="00EB7ACC"/>
    <w:rsid w:val="00EC34AA"/>
    <w:rsid w:val="00ED140A"/>
    <w:rsid w:val="00EF6D44"/>
    <w:rsid w:val="00F26FFB"/>
    <w:rsid w:val="00F71E77"/>
    <w:rsid w:val="00F75934"/>
    <w:rsid w:val="00F802E1"/>
    <w:rsid w:val="00F97BF0"/>
    <w:rsid w:val="00FC6C91"/>
    <w:rsid w:val="00FD4FE3"/>
    <w:rsid w:val="00FD6600"/>
    <w:rsid w:val="00FE7485"/>
    <w:rsid w:val="00FF0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C344F6"/>
  <w15:docId w15:val="{2F8CB9D0-2220-4876-BFF1-7C9409619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Arial"/>
        <w:kern w:val="3"/>
        <w:sz w:val="24"/>
        <w:szCs w:val="24"/>
        <w:lang w:val="cs-CZ" w:eastAsia="zh-CN" w:bidi="hi-IN"/>
      </w:rPr>
    </w:rPrDefault>
    <w:pPrDefault>
      <w:pPr>
        <w:autoSpaceDN w:val="0"/>
        <w:ind w:right="-142"/>
        <w:jc w:val="center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Standard"/>
    <w:next w:val="Textbody"/>
    <w:uiPriority w:val="9"/>
    <w:qFormat/>
    <w:pPr>
      <w:keepNext/>
      <w:keepLines/>
      <w:spacing w:before="360"/>
      <w:jc w:val="left"/>
      <w:outlineLvl w:val="0"/>
    </w:pPr>
    <w:rPr>
      <w:b/>
      <w:bCs/>
      <w:sz w:val="32"/>
      <w:szCs w:val="28"/>
    </w:rPr>
  </w:style>
  <w:style w:type="paragraph" w:styleId="Nadpis2">
    <w:name w:val="heading 2"/>
    <w:basedOn w:val="Standard"/>
    <w:next w:val="Textbody"/>
    <w:uiPriority w:val="9"/>
    <w:semiHidden/>
    <w:unhideWhenUsed/>
    <w:qFormat/>
    <w:pPr>
      <w:keepNext/>
      <w:keepLines/>
      <w:spacing w:before="20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Nadpis6">
    <w:name w:val="heading 6"/>
    <w:basedOn w:val="Heading"/>
    <w:next w:val="Textbody"/>
    <w:uiPriority w:val="9"/>
    <w:semiHidden/>
    <w:unhideWhenUsed/>
    <w:qFormat/>
    <w:pPr>
      <w:outlineLvl w:val="5"/>
    </w:pPr>
    <w:rPr>
      <w:b/>
      <w:bCs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suppressAutoHyphens/>
      <w:spacing w:line="100" w:lineRule="atLeast"/>
      <w:jc w:val="both"/>
    </w:pPr>
    <w:rPr>
      <w:rFonts w:eastAsia="SimSun, 宋体" w:cs="Mangal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Normln1">
    <w:name w:val="Normální1"/>
    <w:pPr>
      <w:suppressAutoHyphens/>
      <w:spacing w:line="100" w:lineRule="atLeast"/>
    </w:pPr>
    <w:rPr>
      <w:rFonts w:eastAsia="SimSun, 宋体" w:cs="Mangal"/>
    </w:rPr>
  </w:style>
  <w:style w:type="paragraph" w:customStyle="1" w:styleId="Titulek1">
    <w:name w:val="Titulek1"/>
    <w:basedOn w:val="Standard"/>
    <w:pPr>
      <w:suppressLineNumbers/>
      <w:spacing w:before="120" w:after="120"/>
    </w:pPr>
    <w:rPr>
      <w:i/>
      <w:iCs/>
    </w:rPr>
  </w:style>
  <w:style w:type="paragraph" w:styleId="Odstavecseseznamem">
    <w:name w:val="List Paragraph"/>
    <w:basedOn w:val="Standard"/>
    <w:uiPriority w:val="34"/>
    <w:qFormat/>
    <w:pPr>
      <w:widowControl w:val="0"/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Nadpis20">
    <w:name w:val="Nadpis  2"/>
    <w:basedOn w:val="Nadpis2"/>
  </w:style>
  <w:style w:type="paragraph" w:styleId="Zhlav">
    <w:name w:val="header"/>
    <w:basedOn w:val="Standard"/>
    <w:pPr>
      <w:suppressLineNumbers/>
      <w:tabs>
        <w:tab w:val="center" w:pos="4536"/>
        <w:tab w:val="right" w:pos="9072"/>
      </w:tabs>
    </w:pPr>
  </w:style>
  <w:style w:type="paragraph" w:styleId="Zpat">
    <w:name w:val="footer"/>
    <w:basedOn w:val="Standard"/>
    <w:pPr>
      <w:suppressLineNumbers/>
      <w:tabs>
        <w:tab w:val="center" w:pos="4536"/>
        <w:tab w:val="right" w:pos="9072"/>
      </w:tabs>
    </w:pPr>
  </w:style>
  <w:style w:type="paragraph" w:styleId="Textbubliny">
    <w:name w:val="Balloon Text"/>
    <w:basedOn w:val="Standard"/>
    <w:rPr>
      <w:rFonts w:ascii="Tahoma" w:eastAsia="Tahoma" w:hAnsi="Tahoma" w:cs="Tahoma"/>
      <w:sz w:val="16"/>
      <w:szCs w:val="16"/>
    </w:rPr>
  </w:style>
  <w:style w:type="paragraph" w:styleId="Nzev">
    <w:name w:val="Title"/>
    <w:basedOn w:val="Standard"/>
    <w:next w:val="Podnadpis"/>
    <w:uiPriority w:val="10"/>
    <w:qFormat/>
    <w:pPr>
      <w:jc w:val="center"/>
    </w:pPr>
    <w:rPr>
      <w:rFonts w:ascii="Cambria" w:eastAsia="Cambria" w:hAnsi="Cambria" w:cs="Cambria"/>
      <w:b/>
      <w:bCs/>
      <w:spacing w:val="-10"/>
      <w:sz w:val="56"/>
      <w:szCs w:val="56"/>
    </w:rPr>
  </w:style>
  <w:style w:type="paragraph" w:styleId="Podnadpis">
    <w:name w:val="Subtitle"/>
    <w:basedOn w:val="Heading"/>
    <w:next w:val="Textbody"/>
    <w:uiPriority w:val="11"/>
    <w:qFormat/>
    <w:pPr>
      <w:jc w:val="center"/>
    </w:pPr>
    <w:rPr>
      <w:i/>
      <w:iCs/>
    </w:rPr>
  </w:style>
  <w:style w:type="paragraph" w:styleId="Bezmezer">
    <w:name w:val="No Spacing"/>
    <w:pPr>
      <w:suppressAutoHyphens/>
      <w:spacing w:line="100" w:lineRule="atLeast"/>
    </w:pPr>
    <w:rPr>
      <w:rFonts w:eastAsia="SimSun, 宋体" w:cs="Mangal"/>
      <w:szCs w:val="21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Hangingindent">
    <w:name w:val="Hanging indent"/>
    <w:basedOn w:val="Textbody"/>
    <w:pPr>
      <w:tabs>
        <w:tab w:val="left" w:pos="567"/>
      </w:tabs>
      <w:ind w:left="567" w:hanging="283"/>
    </w:pPr>
  </w:style>
  <w:style w:type="paragraph" w:customStyle="1" w:styleId="Standarduser">
    <w:name w:val="Standard (user)"/>
    <w:pPr>
      <w:suppressAutoHyphens/>
    </w:pPr>
    <w:rPr>
      <w:rFonts w:eastAsia="Arial Unicode MS" w:cs="Mangal"/>
    </w:rPr>
  </w:style>
  <w:style w:type="paragraph" w:styleId="Normlnweb">
    <w:name w:val="Normal (Web)"/>
    <w:basedOn w:val="Standard"/>
    <w:uiPriority w:val="99"/>
    <w:pPr>
      <w:suppressAutoHyphens w:val="0"/>
      <w:spacing w:before="100" w:after="100" w:line="240" w:lineRule="auto"/>
      <w:jc w:val="left"/>
    </w:pPr>
    <w:rPr>
      <w:rFonts w:eastAsia="Times New Roman" w:cs="Times New Roman"/>
      <w:lang w:bidi="ar-SA"/>
    </w:rPr>
  </w:style>
  <w:style w:type="paragraph" w:customStyle="1" w:styleId="Framecontents">
    <w:name w:val="Frame contents"/>
    <w:basedOn w:val="Textbody"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eastAsia="Times New Roman" w:hAnsi="Times New Roman" w:cs="Arial"/>
      <w:sz w:val="24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Times New Roman" w:eastAsia="Times New Roman" w:hAnsi="Times New Roman" w:cs="Times New Roman"/>
      <w:b w:val="0"/>
      <w:bCs w:val="0"/>
      <w:color w:val="00000A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Times New Roman" w:eastAsia="Times New Roman" w:hAnsi="Times New Roman" w:cs="Times New Roman"/>
      <w:b w:val="0"/>
      <w:bCs w:val="0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Symbol" w:eastAsia="Symbol" w:hAnsi="Symbol" w:cs="Symbol"/>
      <w:b w:val="0"/>
      <w:bCs w:val="0"/>
      <w:sz w:val="24"/>
      <w:szCs w:val="24"/>
    </w:rPr>
  </w:style>
  <w:style w:type="character" w:customStyle="1" w:styleId="WW8Num6z1">
    <w:name w:val="WW8Num6z1"/>
    <w:rPr>
      <w:rFonts w:ascii="Courier New" w:eastAsia="Courier New" w:hAnsi="Courier New" w:cs="Courier New"/>
    </w:rPr>
  </w:style>
  <w:style w:type="character" w:customStyle="1" w:styleId="WW8Num6z2">
    <w:name w:val="WW8Num6z2"/>
    <w:rPr>
      <w:rFonts w:ascii="Wingdings" w:eastAsia="Wingdings" w:hAnsi="Wingdings" w:cs="Wingdings"/>
    </w:rPr>
  </w:style>
  <w:style w:type="character" w:customStyle="1" w:styleId="WW8Num6z3">
    <w:name w:val="WW8Num6z3"/>
    <w:rPr>
      <w:rFonts w:ascii="Times New Roman" w:eastAsia="SimSun, 宋体" w:hAnsi="Times New Roman" w:cs="Mangal"/>
    </w:rPr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ascii="Times New Roman" w:eastAsia="Times New Roman" w:hAnsi="Times New Roman" w:cs="Times New Roman"/>
      <w:b w:val="0"/>
      <w:bCs w:val="0"/>
      <w:sz w:val="24"/>
      <w:szCs w:val="24"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ascii="Times New Roman" w:eastAsia="Times New Roman" w:hAnsi="Times New Roman" w:cs="Times New Roman"/>
      <w:b w:val="0"/>
      <w:bCs w:val="0"/>
      <w:sz w:val="24"/>
      <w:szCs w:val="24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Times New Roman" w:eastAsia="Times New Roman" w:hAnsi="Times New Roman" w:cs="Times New Roman"/>
      <w:sz w:val="24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ascii="Times New Roman" w:eastAsia="Times New Roman" w:hAnsi="Times New Roman" w:cs="Times New Roman"/>
      <w:sz w:val="24"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Standardnpsmoodstavce3">
    <w:name w:val="Standardní písmo odstavce3"/>
  </w:style>
  <w:style w:type="character" w:customStyle="1" w:styleId="Standardnpsmoodstavce2">
    <w:name w:val="Standardní písmo odstavce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8Num12z3">
    <w:name w:val="WW8Num12z3"/>
    <w:rPr>
      <w:rFonts w:ascii="Times New Roman" w:eastAsia="SimSun, 宋体" w:hAnsi="Times New Roman" w:cs="Mangal"/>
    </w:rPr>
  </w:style>
  <w:style w:type="character" w:customStyle="1" w:styleId="WW-Absatz-Standardschriftart111">
    <w:name w:val="WW-Absatz-Standardschriftart111"/>
  </w:style>
  <w:style w:type="character" w:customStyle="1" w:styleId="Standardnpsmoodstavce1">
    <w:name w:val="Standardní písmo odstavce1"/>
  </w:style>
  <w:style w:type="character" w:customStyle="1" w:styleId="Nadpis1Char">
    <w:name w:val="Nadpis 1 Char"/>
    <w:rPr>
      <w:b/>
      <w:bCs/>
      <w:sz w:val="32"/>
      <w:szCs w:val="28"/>
    </w:rPr>
  </w:style>
  <w:style w:type="character" w:customStyle="1" w:styleId="Nadpis2Char">
    <w:name w:val="Nadpis 2 Char"/>
    <w:rPr>
      <w:rFonts w:ascii="Cambria" w:eastAsia="Cambria" w:hAnsi="Cambria" w:cs="Cambria"/>
      <w:b/>
      <w:bCs/>
      <w:color w:val="4F81BD"/>
      <w:sz w:val="26"/>
      <w:szCs w:val="26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ZhlavChar">
    <w:name w:val="Záhlaví Char"/>
    <w:rPr>
      <w:sz w:val="24"/>
      <w:szCs w:val="24"/>
    </w:rPr>
  </w:style>
  <w:style w:type="character" w:customStyle="1" w:styleId="ZpatChar">
    <w:name w:val="Zápatí Char"/>
    <w:rPr>
      <w:sz w:val="24"/>
      <w:szCs w:val="24"/>
    </w:rPr>
  </w:style>
  <w:style w:type="character" w:customStyle="1" w:styleId="TextbublinyChar">
    <w:name w:val="Text bubliny Char"/>
    <w:rPr>
      <w:rFonts w:ascii="Tahoma" w:eastAsia="Tahoma" w:hAnsi="Tahoma" w:cs="Tahoma"/>
      <w:sz w:val="16"/>
      <w:szCs w:val="16"/>
    </w:rPr>
  </w:style>
  <w:style w:type="character" w:customStyle="1" w:styleId="StrongEmphasis">
    <w:name w:val="Strong Emphasis"/>
    <w:rPr>
      <w:b/>
      <w:bCs/>
    </w:rPr>
  </w:style>
  <w:style w:type="character" w:customStyle="1" w:styleId="NzevChar">
    <w:name w:val="Název Char"/>
    <w:rPr>
      <w:rFonts w:ascii="Cambria" w:eastAsia="Cambria" w:hAnsi="Cambria" w:cs="Cambria"/>
      <w:spacing w:val="-10"/>
      <w:kern w:val="3"/>
      <w:sz w:val="56"/>
      <w:szCs w:val="56"/>
    </w:rPr>
  </w:style>
  <w:style w:type="character" w:customStyle="1" w:styleId="ListLabel1">
    <w:name w:val="ListLabel 1"/>
    <w:rPr>
      <w:rFonts w:eastAsia="Times New Roman" w:cs="Times New Roman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b/>
      <w:bCs/>
      <w:sz w:val="29"/>
      <w:szCs w:val="29"/>
    </w:rPr>
  </w:style>
  <w:style w:type="character" w:customStyle="1" w:styleId="null">
    <w:name w:val="null"/>
    <w:basedOn w:val="Standardnpsmoodstavce1"/>
  </w:style>
  <w:style w:type="character" w:customStyle="1" w:styleId="Hypertextovodkaz1">
    <w:name w:val="Hypertextový odkaz1"/>
    <w:rPr>
      <w:color w:val="0000FF"/>
      <w:u w:val="single"/>
    </w:rPr>
  </w:style>
  <w:style w:type="character" w:customStyle="1" w:styleId="Siln1">
    <w:name w:val="Silné1"/>
    <w:rPr>
      <w:b/>
      <w:bCs/>
    </w:rPr>
  </w:style>
  <w:style w:type="character" w:styleId="Zdraznnintenzivn">
    <w:name w:val="Intense Emphasis"/>
    <w:rPr>
      <w:b/>
      <w:bCs/>
      <w:i/>
      <w:iCs/>
      <w:color w:val="4F81BD"/>
    </w:rPr>
  </w:style>
  <w:style w:type="character" w:customStyle="1" w:styleId="ListLabel36">
    <w:name w:val="ListLabel 36"/>
    <w:rPr>
      <w:rFonts w:ascii="Arial" w:eastAsia="Arial" w:hAnsi="Arial" w:cs="Times New Roman"/>
    </w:rPr>
  </w:style>
  <w:style w:type="character" w:customStyle="1" w:styleId="NumberingSymbols">
    <w:name w:val="Numbering Symbols"/>
  </w:style>
  <w:style w:type="character" w:styleId="Hypertextovodkaz">
    <w:name w:val="Hyperlink"/>
    <w:uiPriority w:val="99"/>
    <w:semiHidden/>
    <w:unhideWhenUsed/>
    <w:rsid w:val="007703B2"/>
    <w:rPr>
      <w:color w:val="0000FF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numbering" w:customStyle="1" w:styleId="WW8Num1">
    <w:name w:val="WW8Num1"/>
    <w:basedOn w:val="Bezseznamu"/>
    <w:pPr>
      <w:numPr>
        <w:numId w:val="1"/>
      </w:numPr>
    </w:pPr>
  </w:style>
  <w:style w:type="numbering" w:customStyle="1" w:styleId="WW8Num2">
    <w:name w:val="WW8Num2"/>
    <w:basedOn w:val="Bezseznamu"/>
    <w:pPr>
      <w:numPr>
        <w:numId w:val="2"/>
      </w:numPr>
    </w:pPr>
  </w:style>
  <w:style w:type="numbering" w:customStyle="1" w:styleId="WW8Num3">
    <w:name w:val="WW8Num3"/>
    <w:basedOn w:val="Bezseznamu"/>
    <w:pPr>
      <w:numPr>
        <w:numId w:val="3"/>
      </w:numPr>
    </w:pPr>
  </w:style>
  <w:style w:type="numbering" w:customStyle="1" w:styleId="WW8Num4">
    <w:name w:val="WW8Num4"/>
    <w:basedOn w:val="Bezseznamu"/>
    <w:pPr>
      <w:numPr>
        <w:numId w:val="4"/>
      </w:numPr>
    </w:pPr>
  </w:style>
  <w:style w:type="numbering" w:customStyle="1" w:styleId="WW8Num5">
    <w:name w:val="WW8Num5"/>
    <w:basedOn w:val="Bezseznamu"/>
    <w:pPr>
      <w:numPr>
        <w:numId w:val="5"/>
      </w:numPr>
    </w:pPr>
  </w:style>
  <w:style w:type="numbering" w:customStyle="1" w:styleId="WW8Num6">
    <w:name w:val="WW8Num6"/>
    <w:basedOn w:val="Bezseznamu"/>
    <w:pPr>
      <w:numPr>
        <w:numId w:val="6"/>
      </w:numPr>
    </w:pPr>
  </w:style>
  <w:style w:type="numbering" w:customStyle="1" w:styleId="WW8Num7">
    <w:name w:val="WW8Num7"/>
    <w:basedOn w:val="Bezseznamu"/>
    <w:pPr>
      <w:numPr>
        <w:numId w:val="7"/>
      </w:numPr>
    </w:pPr>
  </w:style>
  <w:style w:type="numbering" w:customStyle="1" w:styleId="WW8Num8">
    <w:name w:val="WW8Num8"/>
    <w:basedOn w:val="Bezseznamu"/>
    <w:pPr>
      <w:numPr>
        <w:numId w:val="8"/>
      </w:numPr>
    </w:pPr>
  </w:style>
  <w:style w:type="numbering" w:customStyle="1" w:styleId="WW8Num9">
    <w:name w:val="WW8Num9"/>
    <w:basedOn w:val="Bezseznamu"/>
    <w:pPr>
      <w:numPr>
        <w:numId w:val="9"/>
      </w:numPr>
    </w:pPr>
  </w:style>
  <w:style w:type="numbering" w:customStyle="1" w:styleId="WW8Num10">
    <w:name w:val="WW8Num10"/>
    <w:basedOn w:val="Bezseznamu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4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6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2778</Words>
  <Characters>16394</Characters>
  <Application>Microsoft Office Word</Application>
  <DocSecurity>0</DocSecurity>
  <Lines>136</Lines>
  <Paragraphs>38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Your User Name</dc:creator>
  <cp:lastModifiedBy>obec</cp:lastModifiedBy>
  <cp:revision>7</cp:revision>
  <cp:lastPrinted>2022-12-30T13:03:00Z</cp:lastPrinted>
  <dcterms:created xsi:type="dcterms:W3CDTF">2022-12-30T08:04:00Z</dcterms:created>
  <dcterms:modified xsi:type="dcterms:W3CDTF">2023-01-12T16:24:00Z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Your Company Name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