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1E" w:rsidRDefault="007A481E" w:rsidP="007A481E">
      <w:pPr>
        <w:spacing w:after="200" w:line="276" w:lineRule="auto"/>
        <w:jc w:val="center"/>
      </w:pPr>
      <w:r>
        <w:rPr>
          <w:rFonts w:ascii="Times New Roman" w:hAnsi="Times New Roman"/>
          <w:b/>
          <w:sz w:val="32"/>
        </w:rPr>
        <w:t>Obec Dvakačovice</w:t>
      </w:r>
    </w:p>
    <w:p w:rsidR="007A481E" w:rsidRDefault="007A481E" w:rsidP="007A481E">
      <w:pPr>
        <w:spacing w:after="200" w:line="276" w:lineRule="auto"/>
        <w:jc w:val="center"/>
      </w:pPr>
      <w:r>
        <w:rPr>
          <w:rFonts w:ascii="Times New Roman" w:hAnsi="Times New Roman"/>
          <w:b/>
          <w:sz w:val="24"/>
        </w:rPr>
        <w:t>Dvakačovice 43, 53862 Hrochův Týnec</w:t>
      </w:r>
    </w:p>
    <w:p w:rsidR="007A481E" w:rsidRDefault="007A481E" w:rsidP="007A481E">
      <w:pPr>
        <w:spacing w:after="200" w:line="276" w:lineRule="auto"/>
        <w:jc w:val="center"/>
      </w:pPr>
    </w:p>
    <w:p w:rsidR="007A481E" w:rsidRDefault="007A481E" w:rsidP="007A481E">
      <w:pPr>
        <w:spacing w:after="200" w:line="276" w:lineRule="auto"/>
        <w:jc w:val="center"/>
      </w:pPr>
      <w:r>
        <w:rPr>
          <w:rFonts w:ascii="Times New Roman" w:hAnsi="Times New Roman"/>
          <w:sz w:val="32"/>
          <w:u w:val="single"/>
        </w:rPr>
        <w:t>Usnesení č. 6 ze zasedání zastupitelstva Obce Dvakačovice konaného dne 23. Června 2015</w:t>
      </w:r>
    </w:p>
    <w:p w:rsidR="007A481E" w:rsidRDefault="007A481E" w:rsidP="007A481E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Zastupitelstvo obce na svém zasedání po projednání:</w:t>
      </w:r>
    </w:p>
    <w:p w:rsidR="007A481E" w:rsidRDefault="007A481E" w:rsidP="007A481E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A/ Volí v souladu s § 84 odst. 1, písm. 1 Zákona 128/200 Sb. O obcích v platném </w:t>
      </w:r>
      <w:proofErr w:type="gramStart"/>
      <w:r>
        <w:rPr>
          <w:rFonts w:ascii="Times New Roman" w:hAnsi="Times New Roman"/>
          <w:sz w:val="24"/>
        </w:rPr>
        <w:t>znění :</w:t>
      </w:r>
      <w:proofErr w:type="gramEnd"/>
    </w:p>
    <w:p w:rsidR="007A481E" w:rsidRDefault="007A481E" w:rsidP="007A481E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Místostarostu obce pana Josefa </w:t>
      </w:r>
      <w:proofErr w:type="spellStart"/>
      <w:r>
        <w:rPr>
          <w:rFonts w:ascii="Times New Roman" w:hAnsi="Times New Roman"/>
          <w:sz w:val="24"/>
        </w:rPr>
        <w:t>Ujce</w:t>
      </w:r>
      <w:proofErr w:type="spellEnd"/>
      <w:r>
        <w:rPr>
          <w:rFonts w:ascii="Times New Roman" w:hAnsi="Times New Roman"/>
          <w:sz w:val="24"/>
        </w:rPr>
        <w:t>, bytem Dvakačovice</w:t>
      </w:r>
      <w:r w:rsidR="003D5079">
        <w:rPr>
          <w:rFonts w:ascii="Times New Roman" w:hAnsi="Times New Roman"/>
          <w:sz w:val="24"/>
        </w:rPr>
        <w:t xml:space="preserve"> 84</w:t>
      </w:r>
    </w:p>
    <w:p w:rsidR="007A481E" w:rsidRDefault="007A481E" w:rsidP="007A481E">
      <w:pPr>
        <w:pStyle w:val="Odstavecseseznamem"/>
        <w:spacing w:after="200" w:line="276" w:lineRule="auto"/>
        <w:rPr>
          <w:rFonts w:ascii="Times New Roman" w:hAnsi="Times New Roman"/>
          <w:sz w:val="24"/>
        </w:rPr>
      </w:pPr>
    </w:p>
    <w:p w:rsidR="00E9797A" w:rsidRDefault="007A481E" w:rsidP="007A481E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Člena finančního</w:t>
      </w:r>
      <w:r w:rsidR="00E9797A">
        <w:rPr>
          <w:rFonts w:ascii="Times New Roman" w:hAnsi="Times New Roman"/>
          <w:sz w:val="24"/>
        </w:rPr>
        <w:t xml:space="preserve"> paní Lenku </w:t>
      </w:r>
      <w:proofErr w:type="spellStart"/>
      <w:r w:rsidR="00E9797A">
        <w:rPr>
          <w:rFonts w:ascii="Times New Roman" w:hAnsi="Times New Roman"/>
          <w:sz w:val="24"/>
        </w:rPr>
        <w:t>Rampachovou</w:t>
      </w:r>
      <w:proofErr w:type="spellEnd"/>
      <w:r w:rsidR="00E9797A">
        <w:rPr>
          <w:rFonts w:ascii="Times New Roman" w:hAnsi="Times New Roman"/>
          <w:sz w:val="24"/>
        </w:rPr>
        <w:t>, bytem Dvakačovice</w:t>
      </w:r>
    </w:p>
    <w:p w:rsidR="00E9797A" w:rsidRPr="00E9797A" w:rsidRDefault="00E9797A" w:rsidP="00E9797A">
      <w:pPr>
        <w:pStyle w:val="Odstavecseseznamem"/>
        <w:rPr>
          <w:rFonts w:ascii="Times New Roman" w:hAnsi="Times New Roman"/>
          <w:sz w:val="24"/>
        </w:rPr>
      </w:pPr>
    </w:p>
    <w:p w:rsidR="007A481E" w:rsidRDefault="007A481E" w:rsidP="007A481E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9797A">
        <w:rPr>
          <w:rFonts w:ascii="Times New Roman" w:hAnsi="Times New Roman"/>
          <w:sz w:val="24"/>
        </w:rPr>
        <w:t>Člena kontrolního výboru paní Vladimíru Tesařovou, bytem Dvakačovice</w:t>
      </w:r>
    </w:p>
    <w:p w:rsidR="007A481E" w:rsidRPr="007A481E" w:rsidRDefault="007A481E" w:rsidP="007A481E">
      <w:pPr>
        <w:pStyle w:val="Odstavecseseznamem"/>
        <w:rPr>
          <w:rFonts w:ascii="Times New Roman" w:hAnsi="Times New Roman"/>
          <w:sz w:val="24"/>
        </w:rPr>
      </w:pPr>
    </w:p>
    <w:p w:rsidR="007A481E" w:rsidRDefault="007A481E" w:rsidP="007A481E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B/ Schvaluje:</w:t>
      </w:r>
    </w:p>
    <w:p w:rsidR="007A481E" w:rsidRDefault="007A481E" w:rsidP="007A481E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Odměny za výkon funkce dle přílohy č. 2</w:t>
      </w:r>
      <w:r w:rsidR="00104B92">
        <w:rPr>
          <w:rFonts w:ascii="Times New Roman" w:hAnsi="Times New Roman"/>
          <w:sz w:val="24"/>
        </w:rPr>
        <w:t xml:space="preserve"> od </w:t>
      </w:r>
      <w:proofErr w:type="gramStart"/>
      <w:r w:rsidR="00104B92">
        <w:rPr>
          <w:rFonts w:ascii="Times New Roman" w:hAnsi="Times New Roman"/>
          <w:sz w:val="24"/>
        </w:rPr>
        <w:t>1.7.2015</w:t>
      </w:r>
      <w:proofErr w:type="gramEnd"/>
      <w:r w:rsidR="00104B92">
        <w:rPr>
          <w:rFonts w:ascii="Times New Roman" w:hAnsi="Times New Roman"/>
          <w:sz w:val="24"/>
        </w:rPr>
        <w:t>.</w:t>
      </w:r>
    </w:p>
    <w:p w:rsidR="007A481E" w:rsidRDefault="007A481E" w:rsidP="007A481E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Závěrečný účet obce za rok 2014 včetně zprávy o výsledku přezkoumání hospodaření za rok 2014 a vyjadřuje souhlas s celoročním hospodařením s výhradami a přijímá opatření k nápravě zjištěných chyb a nedostatků, tj. neuvolněnému členovi zastupitelstva (bývalému místostarostovi) byla ve výplatním termínu za měsíc 05/2015 doplacena odměna, na kterou měl nárok za skutečný výkon funkce ve dnech v měsíci listopadu 2014, a to ve výši 200,-Kč hrubého.</w:t>
      </w:r>
    </w:p>
    <w:p w:rsidR="007A481E" w:rsidRDefault="007A481E" w:rsidP="007A481E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Účetní závěrku za rok 2014</w:t>
      </w:r>
    </w:p>
    <w:p w:rsidR="007A481E" w:rsidRDefault="007A481E" w:rsidP="007A481E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Rozpočtové opatření č. 2/2015</w:t>
      </w:r>
    </w:p>
    <w:p w:rsidR="007A481E" w:rsidRDefault="007A481E" w:rsidP="007A481E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Smlouvu o poskytnutí dotace z POV Pardubického kraje v max. výši 40000,-Kč.</w:t>
      </w:r>
    </w:p>
    <w:p w:rsidR="007A481E" w:rsidRDefault="00104B92" w:rsidP="007A481E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Příspěvek Základní škole Vejvanovice na Čtenářský maraton ve výši 500,-Kč.</w:t>
      </w:r>
    </w:p>
    <w:p w:rsidR="00104B92" w:rsidRDefault="00A26885" w:rsidP="007A481E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Poskytnutí dotace ve výši 15000,-Kč </w:t>
      </w:r>
      <w:r w:rsidR="00104B92">
        <w:rPr>
          <w:rFonts w:ascii="Times New Roman" w:hAnsi="Times New Roman"/>
          <w:sz w:val="24"/>
        </w:rPr>
        <w:t xml:space="preserve">TJ Sokol </w:t>
      </w:r>
      <w:r>
        <w:rPr>
          <w:rFonts w:ascii="Times New Roman" w:hAnsi="Times New Roman"/>
          <w:sz w:val="24"/>
        </w:rPr>
        <w:t xml:space="preserve">Dvakačovice </w:t>
      </w:r>
      <w:r w:rsidR="00104B92">
        <w:rPr>
          <w:rFonts w:ascii="Times New Roman" w:hAnsi="Times New Roman"/>
          <w:sz w:val="24"/>
        </w:rPr>
        <w:t xml:space="preserve">na výdaje spojené s oslavami obce </w:t>
      </w:r>
      <w:r>
        <w:rPr>
          <w:rFonts w:ascii="Times New Roman" w:hAnsi="Times New Roman"/>
          <w:sz w:val="24"/>
        </w:rPr>
        <w:t>a činností nohejbalového družstva a schvaluje uzavření veřejnoprávní smlouvy o poskytnutí dotace.</w:t>
      </w:r>
    </w:p>
    <w:p w:rsidR="00A26885" w:rsidRDefault="00A26885" w:rsidP="00A26885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</w:rPr>
      </w:pPr>
      <w:r w:rsidRPr="00A26885">
        <w:rPr>
          <w:rFonts w:ascii="Times New Roman" w:hAnsi="Times New Roman"/>
          <w:sz w:val="24"/>
        </w:rPr>
        <w:t>Poskytnutí dotace ve výši 10</w:t>
      </w:r>
      <w:r w:rsidRPr="00A26885">
        <w:rPr>
          <w:rFonts w:ascii="Times New Roman" w:hAnsi="Times New Roman"/>
          <w:sz w:val="24"/>
        </w:rPr>
        <w:t>000,-Kč</w:t>
      </w:r>
      <w:r w:rsidR="00104B92" w:rsidRPr="00A268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Farnímu sboru </w:t>
      </w:r>
      <w:r w:rsidR="00104B92" w:rsidRPr="00A26885">
        <w:rPr>
          <w:rFonts w:ascii="Times New Roman" w:hAnsi="Times New Roman"/>
          <w:sz w:val="24"/>
        </w:rPr>
        <w:t>Č</w:t>
      </w:r>
      <w:r>
        <w:rPr>
          <w:rFonts w:ascii="Times New Roman" w:hAnsi="Times New Roman"/>
          <w:sz w:val="24"/>
        </w:rPr>
        <w:t xml:space="preserve">eskobratrské církve evangelické </w:t>
      </w:r>
      <w:r w:rsidRPr="00A26885">
        <w:rPr>
          <w:rFonts w:ascii="Times New Roman" w:hAnsi="Times New Roman"/>
          <w:sz w:val="24"/>
        </w:rPr>
        <w:t xml:space="preserve">ve Dvakačovicích </w:t>
      </w:r>
      <w:r w:rsidR="00104B92" w:rsidRPr="00A26885">
        <w:rPr>
          <w:rFonts w:ascii="Times New Roman" w:hAnsi="Times New Roman"/>
          <w:sz w:val="24"/>
        </w:rPr>
        <w:t xml:space="preserve">na pořádání kulturních akcí </w:t>
      </w:r>
      <w:r>
        <w:rPr>
          <w:rFonts w:ascii="Times New Roman" w:hAnsi="Times New Roman"/>
          <w:sz w:val="24"/>
        </w:rPr>
        <w:t>a schvaluje uzavření veřejnoprávní smlouvy o poskytnutí dotace.</w:t>
      </w:r>
    </w:p>
    <w:p w:rsidR="00104B92" w:rsidRPr="00A26885" w:rsidRDefault="00104B92" w:rsidP="007A481E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</w:rPr>
      </w:pPr>
      <w:r w:rsidRPr="00A26885">
        <w:rPr>
          <w:rFonts w:ascii="Times New Roman" w:hAnsi="Times New Roman"/>
          <w:sz w:val="24"/>
        </w:rPr>
        <w:t xml:space="preserve">Uzavření nájemní smlouvy s panem Adolfem Rabasem na pronájem nebytového prostoru na </w:t>
      </w:r>
      <w:proofErr w:type="spellStart"/>
      <w:proofErr w:type="gramStart"/>
      <w:r w:rsidRPr="00A26885">
        <w:rPr>
          <w:rFonts w:ascii="Times New Roman" w:hAnsi="Times New Roman"/>
          <w:sz w:val="24"/>
        </w:rPr>
        <w:t>p.p.</w:t>
      </w:r>
      <w:proofErr w:type="gramEnd"/>
      <w:r w:rsidRPr="00A26885">
        <w:rPr>
          <w:rFonts w:ascii="Times New Roman" w:hAnsi="Times New Roman"/>
          <w:sz w:val="24"/>
        </w:rPr>
        <w:t>č</w:t>
      </w:r>
      <w:proofErr w:type="spellEnd"/>
      <w:r w:rsidRPr="00A26885">
        <w:rPr>
          <w:rFonts w:ascii="Times New Roman" w:hAnsi="Times New Roman"/>
          <w:sz w:val="24"/>
        </w:rPr>
        <w:t>. 23/1 o výměře 20 m2 za cenu 900,-Kč/rok.</w:t>
      </w:r>
    </w:p>
    <w:p w:rsidR="00104B92" w:rsidRDefault="00104B92" w:rsidP="007A481E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Uzavření kupní smlouvy s panem Bohuslavem Roušarem na pozemek </w:t>
      </w:r>
      <w:proofErr w:type="spellStart"/>
      <w:proofErr w:type="gramStart"/>
      <w:r>
        <w:rPr>
          <w:rFonts w:ascii="Times New Roman" w:hAnsi="Times New Roman"/>
          <w:sz w:val="24"/>
        </w:rPr>
        <w:t>p.č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501/15 o výměře 59m2 za cenu </w:t>
      </w:r>
      <w:r w:rsidR="000A1DC3">
        <w:rPr>
          <w:rFonts w:ascii="Times New Roman" w:hAnsi="Times New Roman"/>
          <w:sz w:val="24"/>
        </w:rPr>
        <w:t>30,-Kč/m2+náklady za geometrické zaměření.</w:t>
      </w:r>
    </w:p>
    <w:p w:rsidR="00104B92" w:rsidRDefault="00104B92" w:rsidP="00104B92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Uzavření kupní smlouvy s panem Pravdou na pozemek </w:t>
      </w:r>
      <w:proofErr w:type="spellStart"/>
      <w:proofErr w:type="gramStart"/>
      <w:r>
        <w:rPr>
          <w:rFonts w:ascii="Times New Roman" w:hAnsi="Times New Roman"/>
          <w:sz w:val="24"/>
        </w:rPr>
        <w:t>p.č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501/16 o výměře 57m2 za cenu </w:t>
      </w:r>
      <w:r w:rsidR="000A1DC3">
        <w:rPr>
          <w:rFonts w:ascii="Times New Roman" w:hAnsi="Times New Roman"/>
          <w:sz w:val="24"/>
        </w:rPr>
        <w:t>30,-Kč/m2+náklady za geometrické zaměření.</w:t>
      </w:r>
    </w:p>
    <w:p w:rsidR="00104B92" w:rsidRDefault="00104B92" w:rsidP="00104B92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Uzavření kupní smlouvy s panem </w:t>
      </w:r>
      <w:r w:rsidR="006F39BE">
        <w:rPr>
          <w:rFonts w:ascii="Times New Roman" w:hAnsi="Times New Roman"/>
          <w:sz w:val="24"/>
        </w:rPr>
        <w:t xml:space="preserve">Vladimírem </w:t>
      </w:r>
      <w:proofErr w:type="spellStart"/>
      <w:r w:rsidR="006F39BE">
        <w:rPr>
          <w:rFonts w:ascii="Times New Roman" w:hAnsi="Times New Roman"/>
          <w:sz w:val="24"/>
        </w:rPr>
        <w:t>Rampachem</w:t>
      </w:r>
      <w:proofErr w:type="spellEnd"/>
      <w:r w:rsidR="006F39BE">
        <w:rPr>
          <w:rFonts w:ascii="Times New Roman" w:hAnsi="Times New Roman"/>
          <w:sz w:val="24"/>
        </w:rPr>
        <w:t xml:space="preserve"> st. </w:t>
      </w:r>
      <w:r>
        <w:rPr>
          <w:rFonts w:ascii="Times New Roman" w:hAnsi="Times New Roman"/>
          <w:sz w:val="24"/>
        </w:rPr>
        <w:t xml:space="preserve">na pozemek </w:t>
      </w:r>
      <w:proofErr w:type="spellStart"/>
      <w:proofErr w:type="gramStart"/>
      <w:r>
        <w:rPr>
          <w:rFonts w:ascii="Times New Roman" w:hAnsi="Times New Roman"/>
          <w:sz w:val="24"/>
        </w:rPr>
        <w:t>p.č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6F39BE">
        <w:rPr>
          <w:rFonts w:ascii="Times New Roman" w:hAnsi="Times New Roman"/>
          <w:sz w:val="24"/>
        </w:rPr>
        <w:t>1154 o výměře 409</w:t>
      </w:r>
      <w:r>
        <w:rPr>
          <w:rFonts w:ascii="Times New Roman" w:hAnsi="Times New Roman"/>
          <w:sz w:val="24"/>
        </w:rPr>
        <w:t xml:space="preserve">m2 za cenu </w:t>
      </w:r>
      <w:r w:rsidR="006F39BE">
        <w:rPr>
          <w:rFonts w:ascii="Times New Roman" w:hAnsi="Times New Roman"/>
          <w:sz w:val="24"/>
        </w:rPr>
        <w:t>12270,-Kč.</w:t>
      </w:r>
    </w:p>
    <w:p w:rsidR="00104B92" w:rsidRDefault="00104B92" w:rsidP="00104B92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Uzavření kupní smlouvy s panem </w:t>
      </w:r>
      <w:r w:rsidR="006F39BE">
        <w:rPr>
          <w:rFonts w:ascii="Times New Roman" w:hAnsi="Times New Roman"/>
          <w:sz w:val="24"/>
        </w:rPr>
        <w:t xml:space="preserve">Vladimírem </w:t>
      </w:r>
      <w:proofErr w:type="spellStart"/>
      <w:r w:rsidR="006F39BE">
        <w:rPr>
          <w:rFonts w:ascii="Times New Roman" w:hAnsi="Times New Roman"/>
          <w:sz w:val="24"/>
        </w:rPr>
        <w:t>Rampachem</w:t>
      </w:r>
      <w:proofErr w:type="spellEnd"/>
      <w:r w:rsidR="006F39BE">
        <w:rPr>
          <w:rFonts w:ascii="Times New Roman" w:hAnsi="Times New Roman"/>
          <w:sz w:val="24"/>
        </w:rPr>
        <w:t xml:space="preserve"> ml. </w:t>
      </w:r>
      <w:r>
        <w:rPr>
          <w:rFonts w:ascii="Times New Roman" w:hAnsi="Times New Roman"/>
          <w:sz w:val="24"/>
        </w:rPr>
        <w:t xml:space="preserve">na pozemek </w:t>
      </w:r>
      <w:proofErr w:type="spellStart"/>
      <w:proofErr w:type="gramStart"/>
      <w:r>
        <w:rPr>
          <w:rFonts w:ascii="Times New Roman" w:hAnsi="Times New Roman"/>
          <w:sz w:val="24"/>
        </w:rPr>
        <w:t>p.č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6F39BE">
        <w:rPr>
          <w:rFonts w:ascii="Times New Roman" w:hAnsi="Times New Roman"/>
          <w:sz w:val="24"/>
        </w:rPr>
        <w:t xml:space="preserve">1150 o výměře 264 </w:t>
      </w:r>
      <w:r>
        <w:rPr>
          <w:rFonts w:ascii="Times New Roman" w:hAnsi="Times New Roman"/>
          <w:sz w:val="24"/>
        </w:rPr>
        <w:t xml:space="preserve">m2 za cenu </w:t>
      </w:r>
      <w:r w:rsidR="006F39BE">
        <w:rPr>
          <w:rFonts w:ascii="Times New Roman" w:hAnsi="Times New Roman"/>
          <w:sz w:val="24"/>
        </w:rPr>
        <w:t>7920,-Kč,</w:t>
      </w:r>
    </w:p>
    <w:p w:rsidR="00104B92" w:rsidRDefault="00104B92" w:rsidP="00104B92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Uzavření kupní smlouvy s panem </w:t>
      </w:r>
      <w:r w:rsidR="006F39BE">
        <w:rPr>
          <w:rFonts w:ascii="Times New Roman" w:hAnsi="Times New Roman"/>
          <w:sz w:val="24"/>
        </w:rPr>
        <w:t xml:space="preserve">Miroslavem </w:t>
      </w:r>
      <w:proofErr w:type="spellStart"/>
      <w:r w:rsidR="006F39BE">
        <w:rPr>
          <w:rFonts w:ascii="Times New Roman" w:hAnsi="Times New Roman"/>
          <w:sz w:val="24"/>
        </w:rPr>
        <w:t>Palatášem</w:t>
      </w:r>
      <w:proofErr w:type="spellEnd"/>
      <w:r>
        <w:rPr>
          <w:rFonts w:ascii="Times New Roman" w:hAnsi="Times New Roman"/>
          <w:sz w:val="24"/>
        </w:rPr>
        <w:t xml:space="preserve"> na pozemek </w:t>
      </w:r>
      <w:proofErr w:type="spellStart"/>
      <w:proofErr w:type="gramStart"/>
      <w:r>
        <w:rPr>
          <w:rFonts w:ascii="Times New Roman" w:hAnsi="Times New Roman"/>
          <w:sz w:val="24"/>
        </w:rPr>
        <w:t>p.č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6F39BE">
        <w:rPr>
          <w:rFonts w:ascii="Times New Roman" w:hAnsi="Times New Roman"/>
          <w:sz w:val="24"/>
        </w:rPr>
        <w:t xml:space="preserve">502/23 o výměře 147 </w:t>
      </w:r>
      <w:r>
        <w:rPr>
          <w:rFonts w:ascii="Times New Roman" w:hAnsi="Times New Roman"/>
          <w:sz w:val="24"/>
        </w:rPr>
        <w:t xml:space="preserve">m2 za cenu </w:t>
      </w:r>
      <w:r w:rsidR="006F39BE">
        <w:rPr>
          <w:rFonts w:ascii="Times New Roman" w:hAnsi="Times New Roman"/>
          <w:sz w:val="24"/>
        </w:rPr>
        <w:t>1,-Kč</w:t>
      </w:r>
    </w:p>
    <w:p w:rsidR="00E9797A" w:rsidRDefault="00E9797A" w:rsidP="00104B92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Použití obecního symbolu-znaku na sportovní dresy hráčů nohejbalu TJ Sokol Dvakačovice</w:t>
      </w:r>
    </w:p>
    <w:p w:rsidR="00A26885" w:rsidRDefault="00A26885" w:rsidP="00104B92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Program obnovy venkova na rok 2016-2018.</w:t>
      </w:r>
    </w:p>
    <w:p w:rsidR="00E9797A" w:rsidRDefault="00E9797A" w:rsidP="006F39BE">
      <w:pPr>
        <w:pStyle w:val="Odstavecseseznamem"/>
        <w:spacing w:after="200" w:line="276" w:lineRule="auto"/>
        <w:rPr>
          <w:rFonts w:ascii="Times New Roman" w:hAnsi="Times New Roman"/>
          <w:sz w:val="24"/>
        </w:rPr>
      </w:pPr>
    </w:p>
    <w:p w:rsidR="00A26885" w:rsidRDefault="00A26885" w:rsidP="006F39BE">
      <w:pPr>
        <w:pStyle w:val="Odstavecseseznamem"/>
        <w:spacing w:after="200" w:line="276" w:lineRule="auto"/>
        <w:rPr>
          <w:rFonts w:ascii="Times New Roman" w:hAnsi="Times New Roman"/>
          <w:sz w:val="24"/>
        </w:rPr>
      </w:pPr>
    </w:p>
    <w:p w:rsidR="00104B92" w:rsidRDefault="006F39BE" w:rsidP="006F39BE">
      <w:pPr>
        <w:pStyle w:val="Odstavecseseznamem"/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C/ Bere na vědomí:</w:t>
      </w:r>
    </w:p>
    <w:p w:rsidR="006F39BE" w:rsidRDefault="006F39BE" w:rsidP="006F39BE">
      <w:pPr>
        <w:pStyle w:val="Odstavecseseznamem"/>
        <w:spacing w:after="200" w:line="276" w:lineRule="auto"/>
        <w:rPr>
          <w:rFonts w:ascii="Times New Roman" w:hAnsi="Times New Roman"/>
          <w:sz w:val="24"/>
        </w:rPr>
      </w:pPr>
    </w:p>
    <w:p w:rsidR="006F39BE" w:rsidRDefault="006F39BE" w:rsidP="006F39BE">
      <w:pPr>
        <w:pStyle w:val="Odstavecseseznamem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Rezignaci pana Jakuba Šmída </w:t>
      </w:r>
      <w:r w:rsidR="001B220E">
        <w:rPr>
          <w:rFonts w:ascii="Times New Roman" w:hAnsi="Times New Roman"/>
          <w:sz w:val="24"/>
        </w:rPr>
        <w:t xml:space="preserve">na mandát zastupitele obce a na funkci místostarosty obce </w:t>
      </w:r>
      <w:r>
        <w:rPr>
          <w:rFonts w:ascii="Times New Roman" w:hAnsi="Times New Roman"/>
          <w:sz w:val="24"/>
        </w:rPr>
        <w:t xml:space="preserve">ke dni </w:t>
      </w:r>
      <w:proofErr w:type="gramStart"/>
      <w:r>
        <w:rPr>
          <w:rFonts w:ascii="Times New Roman" w:hAnsi="Times New Roman"/>
          <w:sz w:val="24"/>
        </w:rPr>
        <w:t>28.5.2015</w:t>
      </w:r>
      <w:proofErr w:type="gramEnd"/>
      <w:r>
        <w:rPr>
          <w:rFonts w:ascii="Times New Roman" w:hAnsi="Times New Roman"/>
          <w:sz w:val="24"/>
        </w:rPr>
        <w:t>.</w:t>
      </w:r>
    </w:p>
    <w:p w:rsidR="006F39BE" w:rsidRDefault="006F39BE" w:rsidP="006F39BE">
      <w:pPr>
        <w:pStyle w:val="Odstavecseseznamem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Rezignaci </w:t>
      </w:r>
      <w:r w:rsidR="001B220E">
        <w:rPr>
          <w:rFonts w:ascii="Times New Roman" w:hAnsi="Times New Roman"/>
          <w:sz w:val="24"/>
        </w:rPr>
        <w:t>paní Kláry Podané</w:t>
      </w:r>
      <w:r w:rsidR="000A1DC3">
        <w:rPr>
          <w:rFonts w:ascii="Times New Roman" w:hAnsi="Times New Roman"/>
          <w:sz w:val="24"/>
        </w:rPr>
        <w:t xml:space="preserve"> </w:t>
      </w:r>
      <w:r w:rsidR="001B220E">
        <w:rPr>
          <w:rFonts w:ascii="Times New Roman" w:hAnsi="Times New Roman"/>
          <w:sz w:val="24"/>
        </w:rPr>
        <w:t xml:space="preserve">na mandát zastupitele obce a na funkci předsedy kulturně sociálního výboru </w:t>
      </w:r>
      <w:r w:rsidR="000A1DC3">
        <w:rPr>
          <w:rFonts w:ascii="Times New Roman" w:hAnsi="Times New Roman"/>
          <w:sz w:val="24"/>
        </w:rPr>
        <w:t xml:space="preserve">ke dni </w:t>
      </w:r>
      <w:proofErr w:type="gramStart"/>
      <w:r w:rsidR="000A1DC3">
        <w:rPr>
          <w:rFonts w:ascii="Times New Roman" w:hAnsi="Times New Roman"/>
          <w:sz w:val="24"/>
        </w:rPr>
        <w:t>28.5.2015</w:t>
      </w:r>
      <w:proofErr w:type="gramEnd"/>
      <w:r w:rsidR="000A1DC3">
        <w:rPr>
          <w:rFonts w:ascii="Times New Roman" w:hAnsi="Times New Roman"/>
          <w:sz w:val="24"/>
        </w:rPr>
        <w:t>.</w:t>
      </w:r>
    </w:p>
    <w:p w:rsidR="000A1DC3" w:rsidRDefault="000A1DC3" w:rsidP="006F39BE">
      <w:pPr>
        <w:pStyle w:val="Odstavecseseznamem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Zprávu o finan</w:t>
      </w:r>
      <w:r w:rsidR="00E9797A">
        <w:rPr>
          <w:rFonts w:ascii="Times New Roman" w:hAnsi="Times New Roman"/>
          <w:sz w:val="24"/>
        </w:rPr>
        <w:t>čních prostředcích na účtech (</w:t>
      </w:r>
      <w:r>
        <w:rPr>
          <w:rFonts w:ascii="Times New Roman" w:hAnsi="Times New Roman"/>
          <w:sz w:val="24"/>
        </w:rPr>
        <w:t>KB+ČNB)</w:t>
      </w:r>
    </w:p>
    <w:p w:rsidR="000A1DC3" w:rsidRDefault="000A1DC3" w:rsidP="006F39BE">
      <w:pPr>
        <w:pStyle w:val="Odstavecseseznamem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Zprávu o činnosti obecního zastupitelstva za období březen-červen 2015</w:t>
      </w:r>
    </w:p>
    <w:p w:rsidR="00E9797A" w:rsidRDefault="00E9797A" w:rsidP="006F39BE">
      <w:pPr>
        <w:pStyle w:val="Odstavecseseznamem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Převod 600 000,-Kč z běžného účtu vedeného u Komerční banky na </w:t>
      </w:r>
      <w:proofErr w:type="gramStart"/>
      <w:r>
        <w:rPr>
          <w:rFonts w:ascii="Times New Roman" w:hAnsi="Times New Roman"/>
          <w:sz w:val="24"/>
        </w:rPr>
        <w:t>spořící</w:t>
      </w:r>
      <w:proofErr w:type="gramEnd"/>
      <w:r>
        <w:rPr>
          <w:rFonts w:ascii="Times New Roman" w:hAnsi="Times New Roman"/>
          <w:sz w:val="24"/>
        </w:rPr>
        <w:t xml:space="preserve"> účet vedený u Komerční banky</w:t>
      </w:r>
    </w:p>
    <w:p w:rsidR="00C746D3" w:rsidRDefault="00C746D3" w:rsidP="006F39BE">
      <w:pPr>
        <w:pStyle w:val="Odstavecseseznamem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Zprávu z valné hromady Mikroregionu Chrudimsko</w:t>
      </w:r>
    </w:p>
    <w:p w:rsidR="00C746D3" w:rsidRDefault="00C746D3" w:rsidP="006F39BE">
      <w:pPr>
        <w:pStyle w:val="Odstavecseseznamem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Zprávu z valné hromady MAS Chrudimsko</w:t>
      </w:r>
    </w:p>
    <w:p w:rsidR="00E9797A" w:rsidRDefault="00E9797A" w:rsidP="00E9797A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D/ Stanovuje v souladu s § 102 odst. 2 písm. a) zákona č. 128/2000Sb., o obcích (obecní řízení), ve znění pozdějších předpisů kompetenci starostky obce k provádění jednotlivých rozpočtových opatření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do výše 100 000,-Kč jsou-li vyvolaná organizačními změnami, pokud tyto změny nevyvolávají další nároky na finanční prostředky obce.</w:t>
      </w:r>
    </w:p>
    <w:p w:rsidR="00E9797A" w:rsidRDefault="00E9797A" w:rsidP="00E9797A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E/ Ukládá předsedovi finanční komise vypracovat rozpočtový výhled.</w:t>
      </w:r>
    </w:p>
    <w:p w:rsidR="001B220E" w:rsidRDefault="001B220E" w:rsidP="00E9797A">
      <w:pPr>
        <w:spacing w:after="200" w:line="276" w:lineRule="auto"/>
        <w:rPr>
          <w:rFonts w:ascii="Times New Roman" w:hAnsi="Times New Roman"/>
          <w:sz w:val="24"/>
        </w:rPr>
      </w:pPr>
    </w:p>
    <w:p w:rsidR="001B220E" w:rsidRDefault="001B220E" w:rsidP="00E9797A">
      <w:pPr>
        <w:spacing w:after="200" w:line="276" w:lineRule="auto"/>
        <w:rPr>
          <w:rFonts w:ascii="Times New Roman" w:hAnsi="Times New Roman"/>
          <w:sz w:val="24"/>
        </w:rPr>
      </w:pPr>
    </w:p>
    <w:p w:rsidR="001B220E" w:rsidRDefault="001B220E" w:rsidP="00E9797A">
      <w:pPr>
        <w:spacing w:after="200" w:line="276" w:lineRule="auto"/>
        <w:rPr>
          <w:rFonts w:ascii="Times New Roman" w:hAnsi="Times New Roman"/>
          <w:sz w:val="24"/>
        </w:rPr>
      </w:pPr>
    </w:p>
    <w:p w:rsidR="001B220E" w:rsidRDefault="001B220E" w:rsidP="00E9797A">
      <w:pPr>
        <w:spacing w:after="200" w:line="276" w:lineRule="auto"/>
        <w:rPr>
          <w:rFonts w:ascii="Times New Roman" w:hAnsi="Times New Roman"/>
          <w:sz w:val="24"/>
        </w:rPr>
      </w:pPr>
    </w:p>
    <w:p w:rsidR="001B220E" w:rsidRDefault="001B220E" w:rsidP="00E9797A">
      <w:pPr>
        <w:spacing w:after="200" w:line="276" w:lineRule="auto"/>
        <w:rPr>
          <w:rFonts w:ascii="Times New Roman" w:hAnsi="Times New Roman"/>
          <w:sz w:val="24"/>
        </w:rPr>
      </w:pPr>
    </w:p>
    <w:p w:rsidR="001B220E" w:rsidRDefault="001B220E" w:rsidP="00E9797A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Josef </w:t>
      </w:r>
      <w:proofErr w:type="spellStart"/>
      <w:proofErr w:type="gramStart"/>
      <w:r>
        <w:rPr>
          <w:rFonts w:ascii="Times New Roman" w:hAnsi="Times New Roman"/>
          <w:sz w:val="24"/>
        </w:rPr>
        <w:t>Ujec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                      Lucie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Kubyncová</w:t>
      </w:r>
      <w:proofErr w:type="spellEnd"/>
    </w:p>
    <w:p w:rsidR="001B220E" w:rsidRDefault="001B220E" w:rsidP="00E9797A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proofErr w:type="gramStart"/>
      <w:r>
        <w:rPr>
          <w:rFonts w:ascii="Times New Roman" w:hAnsi="Times New Roman"/>
          <w:sz w:val="24"/>
        </w:rPr>
        <w:t>Místostarosta                                                                       Starostka</w:t>
      </w:r>
      <w:proofErr w:type="gramEnd"/>
    </w:p>
    <w:p w:rsidR="00E9797A" w:rsidRPr="00E9797A" w:rsidRDefault="00E9797A" w:rsidP="00E9797A">
      <w:pPr>
        <w:spacing w:after="200" w:line="276" w:lineRule="auto"/>
        <w:rPr>
          <w:rFonts w:ascii="Times New Roman" w:hAnsi="Times New Roman"/>
          <w:sz w:val="24"/>
        </w:rPr>
      </w:pPr>
    </w:p>
    <w:p w:rsidR="000A1DC3" w:rsidRDefault="000A1DC3" w:rsidP="000A1DC3">
      <w:pPr>
        <w:pStyle w:val="Odstavecseseznamem"/>
        <w:spacing w:after="200" w:line="276" w:lineRule="auto"/>
        <w:ind w:left="1080"/>
        <w:rPr>
          <w:rFonts w:ascii="Times New Roman" w:hAnsi="Times New Roman"/>
          <w:sz w:val="24"/>
        </w:rPr>
      </w:pPr>
    </w:p>
    <w:p w:rsidR="003D5079" w:rsidRDefault="003D5079" w:rsidP="000A1DC3">
      <w:pPr>
        <w:pStyle w:val="Odstavecseseznamem"/>
        <w:spacing w:after="200" w:line="276" w:lineRule="auto"/>
        <w:ind w:left="1080"/>
        <w:rPr>
          <w:rFonts w:ascii="Times New Roman" w:hAnsi="Times New Roman"/>
          <w:sz w:val="24"/>
        </w:rPr>
      </w:pPr>
    </w:p>
    <w:p w:rsidR="003D5079" w:rsidRDefault="003D5079" w:rsidP="003D5079">
      <w:pPr>
        <w:pStyle w:val="Odstavecseseznamem"/>
        <w:spacing w:after="200" w:line="276" w:lineRule="auto"/>
        <w:ind w:left="0" w:firstLine="1080"/>
        <w:rPr>
          <w:rFonts w:ascii="Times New Roman" w:hAnsi="Times New Roman"/>
          <w:sz w:val="24"/>
        </w:rPr>
      </w:pPr>
    </w:p>
    <w:p w:rsidR="003D5079" w:rsidRPr="007A481E" w:rsidRDefault="003D5079" w:rsidP="003D5079">
      <w:pPr>
        <w:pStyle w:val="Odstavecseseznamem"/>
        <w:spacing w:after="200" w:line="276" w:lineRule="auto"/>
        <w:ind w:left="0"/>
        <w:rPr>
          <w:rFonts w:ascii="Times New Roman" w:hAnsi="Times New Roman"/>
          <w:sz w:val="24"/>
        </w:rPr>
      </w:pPr>
    </w:p>
    <w:p w:rsidR="00AB5788" w:rsidRDefault="00AB5788"/>
    <w:p w:rsidR="003D5079" w:rsidRDefault="003D5079"/>
    <w:p w:rsidR="003D5079" w:rsidRDefault="003D5079"/>
    <w:p w:rsidR="003D5079" w:rsidRDefault="003D5079"/>
    <w:p w:rsidR="003D5079" w:rsidRDefault="003D5079"/>
    <w:p w:rsidR="003D5079" w:rsidRDefault="003D5079"/>
    <w:p w:rsidR="003D5079" w:rsidRPr="003D5079" w:rsidRDefault="001B220E">
      <w:pPr>
        <w:rPr>
          <w:b/>
        </w:rPr>
      </w:pPr>
      <w:r>
        <w:rPr>
          <w:b/>
        </w:rPr>
        <w:t>Příloha č. 2</w:t>
      </w:r>
    </w:p>
    <w:p w:rsidR="003D5079" w:rsidRPr="003D5079" w:rsidRDefault="003D5079">
      <w:pPr>
        <w:rPr>
          <w:b/>
        </w:rPr>
      </w:pPr>
      <w:r w:rsidRPr="003D5079">
        <w:rPr>
          <w:b/>
        </w:rPr>
        <w:t xml:space="preserve">Zápisu z veřejného zasedání Zastupitelstva obce Dvakačovice dne </w:t>
      </w:r>
      <w:proofErr w:type="gramStart"/>
      <w:r w:rsidRPr="003D5079">
        <w:rPr>
          <w:b/>
        </w:rPr>
        <w:t>23.6.2015</w:t>
      </w:r>
      <w:proofErr w:type="gramEnd"/>
    </w:p>
    <w:p w:rsidR="003D5079" w:rsidRPr="003D5079" w:rsidRDefault="003D5079">
      <w:pPr>
        <w:rPr>
          <w:b/>
        </w:rPr>
      </w:pPr>
    </w:p>
    <w:p w:rsidR="003D5079" w:rsidRDefault="003D5079">
      <w:pPr>
        <w:rPr>
          <w:b/>
        </w:rPr>
      </w:pPr>
      <w:r w:rsidRPr="003D5079">
        <w:rPr>
          <w:b/>
        </w:rPr>
        <w:t>Odměny za výkon neuvolněných členů zastupitelstva</w:t>
      </w:r>
    </w:p>
    <w:p w:rsidR="003D5079" w:rsidRDefault="003D5079"/>
    <w:p w:rsidR="003D5079" w:rsidRDefault="003D5079"/>
    <w:p w:rsidR="003D5079" w:rsidRDefault="003D5079" w:rsidP="003D5079">
      <w:pPr>
        <w:pStyle w:val="Odstavecseseznamem"/>
        <w:numPr>
          <w:ilvl w:val="0"/>
          <w:numId w:val="4"/>
        </w:numPr>
      </w:pPr>
      <w:r>
        <w:t xml:space="preserve">Zastupitelstvo obce Dvakačovice v souladu s </w:t>
      </w:r>
      <w:r>
        <w:rPr>
          <w:rFonts w:cs="Calibri"/>
        </w:rPr>
        <w:t>§</w:t>
      </w:r>
      <w:r>
        <w:t xml:space="preserve"> 72 a </w:t>
      </w:r>
      <w:r>
        <w:rPr>
          <w:rFonts w:cs="Calibri"/>
        </w:rPr>
        <w:t>§</w:t>
      </w:r>
      <w:r>
        <w:t xml:space="preserve"> 84 odst. 2, písm. n) o obcích stanovilo měsíční odměny za výkon do jednotlivých funkcí neuvolněných členů zastupitelstva </w:t>
      </w:r>
      <w:proofErr w:type="gramStart"/>
      <w:r>
        <w:t>takto :</w:t>
      </w:r>
      <w:proofErr w:type="gramEnd"/>
    </w:p>
    <w:p w:rsidR="003D5079" w:rsidRDefault="003D5079" w:rsidP="003D5079">
      <w:pPr>
        <w:pStyle w:val="Odstavecseseznamem"/>
      </w:pPr>
    </w:p>
    <w:p w:rsidR="003D5079" w:rsidRDefault="003D5079" w:rsidP="003D5079">
      <w:pPr>
        <w:pStyle w:val="Odstavecseseznamem"/>
      </w:pPr>
      <w:proofErr w:type="gramStart"/>
      <w:r>
        <w:t>Místostarosta                                                  5400,</w:t>
      </w:r>
      <w:proofErr w:type="gramEnd"/>
      <w:r>
        <w:t>-Kč</w:t>
      </w:r>
    </w:p>
    <w:p w:rsidR="003D5079" w:rsidRDefault="003D5079" w:rsidP="003D5079">
      <w:pPr>
        <w:pStyle w:val="Odstavecseseznamem"/>
      </w:pPr>
    </w:p>
    <w:p w:rsidR="003D5079" w:rsidRDefault="003D5079" w:rsidP="003D5079">
      <w:pPr>
        <w:pStyle w:val="Odstavecseseznamem"/>
      </w:pPr>
      <w:r>
        <w:t xml:space="preserve">Předseda kontrolního </w:t>
      </w:r>
      <w:proofErr w:type="gramStart"/>
      <w:r>
        <w:t>výboru                        990,</w:t>
      </w:r>
      <w:proofErr w:type="gramEnd"/>
      <w:r>
        <w:t>-Kč</w:t>
      </w:r>
    </w:p>
    <w:p w:rsidR="003D5079" w:rsidRDefault="003D5079" w:rsidP="003D5079">
      <w:pPr>
        <w:pStyle w:val="Odstavecseseznamem"/>
      </w:pPr>
    </w:p>
    <w:p w:rsidR="003D5079" w:rsidRDefault="003D5079" w:rsidP="003D5079">
      <w:pPr>
        <w:pStyle w:val="Odstavecseseznamem"/>
      </w:pPr>
      <w:r>
        <w:t xml:space="preserve">Člen </w:t>
      </w:r>
      <w:proofErr w:type="gramStart"/>
      <w:r>
        <w:t>výboru                                                      315,</w:t>
      </w:r>
      <w:proofErr w:type="gramEnd"/>
      <w:r>
        <w:t>-Kč</w:t>
      </w:r>
    </w:p>
    <w:p w:rsidR="003D5079" w:rsidRDefault="003D5079" w:rsidP="003D5079">
      <w:pPr>
        <w:pStyle w:val="Odstavecseseznamem"/>
      </w:pPr>
    </w:p>
    <w:p w:rsidR="003D5079" w:rsidRDefault="003D5079" w:rsidP="003D5079">
      <w:pPr>
        <w:pStyle w:val="Odstavecseseznamem"/>
      </w:pPr>
    </w:p>
    <w:p w:rsidR="003D5079" w:rsidRDefault="003D5079" w:rsidP="003D5079">
      <w:pPr>
        <w:pStyle w:val="Odstavecseseznamem"/>
        <w:numPr>
          <w:ilvl w:val="0"/>
          <w:numId w:val="4"/>
        </w:numPr>
      </w:pPr>
      <w:r>
        <w:t>Zastupitelstvo obce Dvakačovice</w:t>
      </w:r>
      <w:r w:rsidRPr="003D5079">
        <w:t xml:space="preserve"> </w:t>
      </w:r>
      <w:r>
        <w:t xml:space="preserve">v souladu s </w:t>
      </w:r>
      <w:r>
        <w:rPr>
          <w:rFonts w:cs="Calibri"/>
        </w:rPr>
        <w:t>§</w:t>
      </w:r>
      <w:r>
        <w:t xml:space="preserve"> 77 odst. 2 a </w:t>
      </w:r>
      <w:r>
        <w:rPr>
          <w:rFonts w:cs="Calibri"/>
        </w:rPr>
        <w:t>§</w:t>
      </w:r>
      <w:r>
        <w:t xml:space="preserve"> 84 odst. 2 písm. n) Zákona o obcích stanoví , že měsíční odměny za výkon funkce neuvolněného člena zastupitelstva se budou poskytovat od </w:t>
      </w:r>
      <w:proofErr w:type="gramStart"/>
      <w:r>
        <w:t>1.7.2015</w:t>
      </w:r>
      <w:proofErr w:type="gramEnd"/>
      <w:r>
        <w:t>.</w:t>
      </w:r>
    </w:p>
    <w:p w:rsidR="003D5079" w:rsidRDefault="003D5079" w:rsidP="003D5079">
      <w:pPr>
        <w:pStyle w:val="Odstavecseseznamem"/>
      </w:pPr>
    </w:p>
    <w:p w:rsidR="003D5079" w:rsidRDefault="003D5079" w:rsidP="003D5079">
      <w:pPr>
        <w:pStyle w:val="Odstavecseseznamem"/>
      </w:pPr>
    </w:p>
    <w:p w:rsidR="003D5079" w:rsidRPr="003D5079" w:rsidRDefault="003D5079" w:rsidP="003D5079">
      <w:pPr>
        <w:pStyle w:val="Odstavecseseznamem"/>
      </w:pPr>
    </w:p>
    <w:p w:rsidR="003D5079" w:rsidRDefault="003D5079" w:rsidP="003D5079">
      <w:pPr>
        <w:pStyle w:val="Odstavecseseznamem"/>
        <w:spacing w:after="200" w:line="276" w:lineRule="auto"/>
        <w:ind w:left="0" w:firstLine="1080"/>
        <w:rPr>
          <w:rFonts w:ascii="Times New Roman" w:hAnsi="Times New Roman"/>
          <w:sz w:val="24"/>
        </w:rPr>
      </w:pPr>
    </w:p>
    <w:p w:rsidR="003D5079" w:rsidRDefault="003D5079" w:rsidP="003D5079">
      <w:pPr>
        <w:pStyle w:val="Odstavecseseznamem"/>
        <w:spacing w:after="200" w:line="276" w:lineRule="auto"/>
        <w:ind w:left="1080"/>
        <w:rPr>
          <w:rFonts w:ascii="Times New Roman" w:hAnsi="Times New Roman"/>
          <w:sz w:val="24"/>
        </w:rPr>
      </w:pPr>
    </w:p>
    <w:p w:rsidR="003D5079" w:rsidRDefault="003D5079"/>
    <w:p w:rsidR="003D5079" w:rsidRDefault="003D5079"/>
    <w:sectPr w:rsidR="003D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E5F"/>
    <w:multiLevelType w:val="hybridMultilevel"/>
    <w:tmpl w:val="23ACE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30DC9"/>
    <w:multiLevelType w:val="hybridMultilevel"/>
    <w:tmpl w:val="72EC4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50814"/>
    <w:multiLevelType w:val="hybridMultilevel"/>
    <w:tmpl w:val="492C8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E6A37"/>
    <w:multiLevelType w:val="hybridMultilevel"/>
    <w:tmpl w:val="BB38D7A2"/>
    <w:lvl w:ilvl="0" w:tplc="71FAF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1E"/>
    <w:rsid w:val="000A1DC3"/>
    <w:rsid w:val="00104B92"/>
    <w:rsid w:val="001B220E"/>
    <w:rsid w:val="003D5079"/>
    <w:rsid w:val="006F39BE"/>
    <w:rsid w:val="007A481E"/>
    <w:rsid w:val="00A26885"/>
    <w:rsid w:val="00AB5788"/>
    <w:rsid w:val="00B058AB"/>
    <w:rsid w:val="00C746D3"/>
    <w:rsid w:val="00E91208"/>
    <w:rsid w:val="00E9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A481E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48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50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079"/>
    <w:rPr>
      <w:rFonts w:ascii="Tahoma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A481E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48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50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079"/>
    <w:rPr>
      <w:rFonts w:ascii="Tahoma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630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2015-09-15T10:07:00Z</cp:lastPrinted>
  <dcterms:created xsi:type="dcterms:W3CDTF">2015-06-23T16:08:00Z</dcterms:created>
  <dcterms:modified xsi:type="dcterms:W3CDTF">2015-09-15T10:08:00Z</dcterms:modified>
</cp:coreProperties>
</file>